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BB1D45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</w:pPr>
      <w:r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5E4B38" w:rsidRPr="00BB1D45"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  <w:t>42</w:t>
      </w:r>
    </w:p>
    <w:p w:rsidR="007749F9" w:rsidRPr="00BB1D45" w:rsidRDefault="005E4B38" w:rsidP="007749F9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03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.0</w:t>
      </w:r>
      <w:r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6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F15B34" w:rsidRPr="00BB1D45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BB1D45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BB1D45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03.06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F15B34" w:rsidRPr="00BB1D45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B50650" w:rsidRPr="00BB1D45" w:rsidRDefault="00B50650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E4B38" w:rsidRPr="00BB1D45" w:rsidRDefault="00082CF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1. Емил Дамянов Цветанов - 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2. Мариета Василева Иванова – заместник-председател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3. Елка Иванова Ангелова - секретар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4. Павлина Минкова Комитова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5. Дария Цочева Стоименова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6. Димитър Георгиев Вучков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7. Севил Юсеинова Кабакчиева-Толева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8. Свилен Енчев Димитров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9. Христо Колев Варчев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10. Красимира Георгиева Славкова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11. Станка Василева Драганска-Николова – член.</w:t>
      </w:r>
    </w:p>
    <w:p w:rsidR="00643ECB" w:rsidRPr="00BB1D45" w:rsidRDefault="00643ECB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3ECB" w:rsidRPr="00BB1D45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На лице е кворум</w:t>
      </w:r>
      <w:r w:rsidR="00643ECB" w:rsidRPr="00BB1D45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BB1D45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Беше определен следния дневен ред: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Pr="00BB1D45" w:rsidRDefault="005E4B38" w:rsidP="00801EB5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457265" w:rsidRPr="00BB1D45"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застъпници.</w:t>
      </w:r>
    </w:p>
    <w:p w:rsidR="005E4B38" w:rsidRPr="00BB1D45" w:rsidRDefault="00457265" w:rsidP="00801EB5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 на ОИК - Троян, който да придружи Общинска администрация при предаване на бюлетините и изборните книжа на СИК, село Калейца, община Троян, област Ловеч.</w:t>
      </w:r>
    </w:p>
    <w:p w:rsidR="00457265" w:rsidRPr="00BB1D45" w:rsidRDefault="00457265" w:rsidP="00801EB5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членове на ОИК – Троян, които да предадат изборните книжа на ЦИК, за резултатите от проведените избори в кметство село Калейца, община Троян, област Ловеч.</w:t>
      </w:r>
    </w:p>
    <w:p w:rsidR="005E4B38" w:rsidRPr="00BB1D45" w:rsidRDefault="005E4B38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8D7EA1" w:rsidRPr="00BB1D45" w:rsidRDefault="005E4B38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 с 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десет/ гласа „за“ беше приет дневният ред за заседанието.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8D7EA1" w:rsidRPr="00BB1D45" w:rsidRDefault="008D7EA1" w:rsidP="008D7EA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33</w:t>
      </w:r>
      <w:r w:rsidR="005E4B38" w:rsidRPr="00BB1D4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2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D7EA1" w:rsidP="005774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176F49" w:rsidRPr="00BB1D45"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застъпници.</w:t>
      </w:r>
    </w:p>
    <w:p w:rsidR="00176F49" w:rsidRPr="00BB1D45" w:rsidRDefault="00176F49" w:rsidP="005774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76F49" w:rsidRPr="00176F49" w:rsidRDefault="00176F49" w:rsidP="00176F4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Постъпило е заявление с вх. № 1-З/02.06.2016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г. в 1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7:0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0 часа от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Тихомир Лилов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– пълномощник на представляващия ПП „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ВМРО – Българско национално движение</w:t>
      </w:r>
      <w:r w:rsidR="009E7059"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“ за регистриране на застъпник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по приложен списък.</w:t>
      </w:r>
    </w:p>
    <w:p w:rsidR="00176F49" w:rsidRPr="00176F49" w:rsidRDefault="00176F49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lastRenderedPageBreak/>
        <w:t>Предвид изложеното и на основание чл.87, ал.1, т.18 от Изборния кодекс, ОИК-Троян,</w:t>
      </w:r>
    </w:p>
    <w:p w:rsidR="00176F49" w:rsidRPr="00176F49" w:rsidRDefault="00176F49" w:rsidP="00176F49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76F49" w:rsidRPr="00176F49" w:rsidRDefault="00176F49" w:rsidP="00176F49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 </w:t>
      </w:r>
    </w:p>
    <w:p w:rsidR="00176F49" w:rsidRPr="00176F49" w:rsidRDefault="00176F49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Регистрир</w:t>
      </w:r>
      <w:r w:rsidR="009E7059"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а 1 /един/ застъпник на ПП „ВМРО – Българско национално движение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“, както следва:</w:t>
      </w:r>
    </w:p>
    <w:p w:rsidR="00176F49" w:rsidRPr="00176F49" w:rsidRDefault="00176F49" w:rsidP="00176F49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 </w:t>
      </w:r>
    </w:p>
    <w:tbl>
      <w:tblPr>
        <w:tblW w:w="8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5851"/>
        <w:gridCol w:w="2363"/>
      </w:tblGrid>
      <w:tr w:rsidR="00BB1D45" w:rsidRPr="00BB1D45" w:rsidTr="00176F49">
        <w:trPr>
          <w:trHeight w:val="28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F49" w:rsidRPr="00176F49" w:rsidRDefault="00176F49" w:rsidP="00176F49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176F4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F49" w:rsidRPr="00176F49" w:rsidRDefault="009E7059" w:rsidP="00176F49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1D45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Маргарита Иванова Терзиева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F49" w:rsidRPr="003C4B69" w:rsidRDefault="003C4B69" w:rsidP="00176F49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  <w:bookmarkStart w:id="0" w:name="_GoBack"/>
            <w:bookmarkEnd w:id="0"/>
          </w:p>
        </w:tc>
      </w:tr>
    </w:tbl>
    <w:p w:rsidR="00176F49" w:rsidRPr="00BB1D45" w:rsidRDefault="00176F49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 </w:t>
      </w:r>
    </w:p>
    <w:p w:rsidR="009E7059" w:rsidRPr="00176F49" w:rsidRDefault="009E7059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Да се издаде удостоверение на регистрирания застъпник.</w:t>
      </w:r>
    </w:p>
    <w:p w:rsidR="00176F49" w:rsidRPr="00176F49" w:rsidRDefault="00176F49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9E7059" w:rsidRPr="00BB1D45" w:rsidRDefault="00176F49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 </w:t>
      </w:r>
    </w:p>
    <w:p w:rsidR="008D7EA1" w:rsidRDefault="009E7059" w:rsidP="00BE7301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По точка втора от дневния ред:</w:t>
      </w:r>
    </w:p>
    <w:p w:rsidR="0065386D" w:rsidRPr="00BB1D45" w:rsidRDefault="0065386D" w:rsidP="006538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65386D" w:rsidRDefault="0065386D" w:rsidP="00BE7301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65386D" w:rsidRPr="00BB1D45" w:rsidRDefault="0065386D" w:rsidP="0065386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5386D" w:rsidRPr="00BB1D45" w:rsidRDefault="0065386D" w:rsidP="00BE7301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8D7EA1" w:rsidRDefault="009E7059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Определяне на член на ОИК - Троян, който да придружи Общинска администрация при предаване на бюлетините и изборните книжа на СИК, село Калейца, община Троян, област Ловеч.</w:t>
      </w:r>
    </w:p>
    <w:p w:rsidR="00CA5B54" w:rsidRDefault="00CA5B54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A5B54" w:rsidRPr="00BB1D45" w:rsidRDefault="00CA5B54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7059" w:rsidRPr="00BB1D45" w:rsidRDefault="009E7059" w:rsidP="008D7EA1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77521" w:rsidRDefault="009E7059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На основание чл.87, ал.1, т.20 от Изборния кодекс</w:t>
      </w:r>
      <w:r w:rsidR="00177521">
        <w:rPr>
          <w:rFonts w:ascii="Courier New" w:hAnsi="Courier New" w:cs="Courier New"/>
          <w:color w:val="000000" w:themeColor="text1"/>
          <w:sz w:val="24"/>
          <w:szCs w:val="24"/>
        </w:rPr>
        <w:t>, ОИК – Троян,</w:t>
      </w:r>
    </w:p>
    <w:p w:rsidR="00177521" w:rsidRDefault="00177521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77521" w:rsidRDefault="00177521" w:rsidP="00177521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77521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77521" w:rsidRPr="00177521" w:rsidRDefault="00177521" w:rsidP="00177521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E7059" w:rsidRPr="00BB1D45" w:rsidRDefault="00177521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</w:t>
      </w:r>
      <w:r w:rsidR="009E705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пределя </w:t>
      </w:r>
      <w:r w:rsidR="000254C4" w:rsidRPr="00BB1D45">
        <w:rPr>
          <w:rFonts w:ascii="Courier New" w:hAnsi="Courier New" w:cs="Courier New"/>
          <w:color w:val="000000" w:themeColor="text1"/>
          <w:sz w:val="24"/>
          <w:szCs w:val="24"/>
        </w:rPr>
        <w:t>Димитър Георгиев Вучков</w:t>
      </w:r>
      <w:r w:rsidR="009E705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 на ОИК – Троян със задача – на 04.06.2016г. в 18.00 часа да придружи представител на Общинска администрация при община Троян до избирателна секция кметство село Калейца, община Троян, област Ловеч, с цел снабдяване на СИК с бюлетини за гласуване, други изборни книжа и помощни материали, необходими за провеждане на частичния избор.</w:t>
      </w:r>
    </w:p>
    <w:p w:rsidR="009E7059" w:rsidRPr="00BB1D45" w:rsidRDefault="009E7059" w:rsidP="009E70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7059" w:rsidRDefault="009E7059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BE7301" w:rsidRPr="00BB1D45" w:rsidRDefault="00BE7301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</w:p>
    <w:p w:rsidR="009E7059" w:rsidRDefault="009E7059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lastRenderedPageBreak/>
        <w:t>По точка трета от дневния ред:</w:t>
      </w:r>
    </w:p>
    <w:p w:rsidR="0065386D" w:rsidRPr="00BB1D45" w:rsidRDefault="0065386D" w:rsidP="006538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65386D" w:rsidRPr="00BB1D45" w:rsidRDefault="0065386D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CA5B54" w:rsidRDefault="00CA5B54" w:rsidP="00CA5B5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5386D" w:rsidRDefault="0065386D" w:rsidP="0065386D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5386D" w:rsidRDefault="0065386D" w:rsidP="0065386D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BB1D4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Относно: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Определяне на членове на ОИК – Троян, които да предадат изборните книжа на ЦИК, за резултатите от проведените избори в кметство село Калейца, община Троян, област Ловеч.</w:t>
      </w:r>
    </w:p>
    <w:p w:rsidR="00CA5B54" w:rsidRPr="00BB1D45" w:rsidRDefault="00CA5B54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</w:p>
    <w:p w:rsidR="00177521" w:rsidRDefault="009E7059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На основание чл.87, ал.1, т.32 от Изборния кодекс, </w:t>
      </w:r>
      <w:r w:rsidR="0017752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ОИК – Троян,</w:t>
      </w:r>
    </w:p>
    <w:p w:rsidR="00177521" w:rsidRPr="00177521" w:rsidRDefault="00177521" w:rsidP="00177521">
      <w:pPr>
        <w:shd w:val="clear" w:color="auto" w:fill="FFFFFF"/>
        <w:spacing w:after="150" w:line="300" w:lineRule="atLeast"/>
        <w:ind w:firstLine="708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7521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Р Е Ш И:</w:t>
      </w:r>
    </w:p>
    <w:p w:rsidR="009E7059" w:rsidRDefault="00177521" w:rsidP="009E7059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</w:t>
      </w:r>
      <w:r w:rsidR="009E7059"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пределя Емил Дамянов Цветанов – Председател на ОИК – Троян, Елка Иванова Ангелова – Секретар и Мариета Василева Иванова – Зам.председател, със задача да предадат на 06.06.2016г. на ЦИК изборните книжа по проведения частичен избор за кмет на кметство село Калейца, община Троян, област Ловеч.</w:t>
      </w:r>
    </w:p>
    <w:p w:rsidR="00620210" w:rsidRPr="00BB1D45" w:rsidRDefault="00620210" w:rsidP="0062021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Определя като резервен член -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B1D45" w:rsidRPr="00176F49" w:rsidRDefault="00BB1D45" w:rsidP="0062021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864308" w:rsidRPr="00BB1D45" w:rsidRDefault="00864308" w:rsidP="008D7EA1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03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.0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6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.2016 г.</w:t>
      </w:r>
    </w:p>
    <w:p w:rsidR="00AC64B2" w:rsidRPr="00BB1D45" w:rsidRDefault="00AC64B2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Pr="00BB1D45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Заседанието приключи в 1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8:0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E40C60" w:rsidRPr="00BB1D45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sectPr w:rsidR="00E40C60" w:rsidRPr="00BB1D45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D9" w:rsidRDefault="00C413D9" w:rsidP="0062061B">
      <w:pPr>
        <w:spacing w:after="0" w:line="240" w:lineRule="auto"/>
      </w:pPr>
      <w:r>
        <w:separator/>
      </w:r>
    </w:p>
  </w:endnote>
  <w:endnote w:type="continuationSeparator" w:id="0">
    <w:p w:rsidR="00C413D9" w:rsidRDefault="00C413D9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577458">
      <w:rPr>
        <w:i/>
        <w:sz w:val="16"/>
      </w:rPr>
      <w:t>4</w:t>
    </w:r>
    <w:r w:rsidR="005E4B38">
      <w:rPr>
        <w:i/>
        <w:sz w:val="16"/>
      </w:rPr>
      <w:t>2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3C4B69">
      <w:rPr>
        <w:b/>
        <w:bCs/>
        <w:i/>
        <w:noProof/>
        <w:sz w:val="16"/>
      </w:rPr>
      <w:t>2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3C4B69">
      <w:rPr>
        <w:b/>
        <w:bCs/>
        <w:i/>
        <w:noProof/>
        <w:sz w:val="16"/>
      </w:rPr>
      <w:t>3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D9" w:rsidRDefault="00C413D9" w:rsidP="0062061B">
      <w:pPr>
        <w:spacing w:after="0" w:line="240" w:lineRule="auto"/>
      </w:pPr>
      <w:r>
        <w:separator/>
      </w:r>
    </w:p>
  </w:footnote>
  <w:footnote w:type="continuationSeparator" w:id="0">
    <w:p w:rsidR="00C413D9" w:rsidRDefault="00C413D9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87D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13294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7161A3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3B7E6B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0C7F"/>
    <w:rsid w:val="00015A10"/>
    <w:rsid w:val="000254C4"/>
    <w:rsid w:val="000503F8"/>
    <w:rsid w:val="0006502F"/>
    <w:rsid w:val="00065BFD"/>
    <w:rsid w:val="00082CF8"/>
    <w:rsid w:val="000A0E6A"/>
    <w:rsid w:val="000C023E"/>
    <w:rsid w:val="000F54ED"/>
    <w:rsid w:val="00122C63"/>
    <w:rsid w:val="0014198F"/>
    <w:rsid w:val="00145E1F"/>
    <w:rsid w:val="00176F49"/>
    <w:rsid w:val="00177521"/>
    <w:rsid w:val="001B4923"/>
    <w:rsid w:val="001D796E"/>
    <w:rsid w:val="002749E8"/>
    <w:rsid w:val="00286709"/>
    <w:rsid w:val="002A2DEA"/>
    <w:rsid w:val="002F222D"/>
    <w:rsid w:val="002F4D63"/>
    <w:rsid w:val="00330B53"/>
    <w:rsid w:val="003A0C3F"/>
    <w:rsid w:val="003A5E64"/>
    <w:rsid w:val="003C4B69"/>
    <w:rsid w:val="003E5523"/>
    <w:rsid w:val="003E6CD3"/>
    <w:rsid w:val="00402EE6"/>
    <w:rsid w:val="00446DC6"/>
    <w:rsid w:val="00457265"/>
    <w:rsid w:val="004A669A"/>
    <w:rsid w:val="00506BD5"/>
    <w:rsid w:val="00513EE7"/>
    <w:rsid w:val="00572F68"/>
    <w:rsid w:val="005762A3"/>
    <w:rsid w:val="00577458"/>
    <w:rsid w:val="00592103"/>
    <w:rsid w:val="005E4B38"/>
    <w:rsid w:val="006137D5"/>
    <w:rsid w:val="00620210"/>
    <w:rsid w:val="0062061B"/>
    <w:rsid w:val="00643ECB"/>
    <w:rsid w:val="0065386D"/>
    <w:rsid w:val="00671A96"/>
    <w:rsid w:val="00687D1E"/>
    <w:rsid w:val="00693614"/>
    <w:rsid w:val="006B287B"/>
    <w:rsid w:val="006C7539"/>
    <w:rsid w:val="006F265D"/>
    <w:rsid w:val="007749F9"/>
    <w:rsid w:val="007A3061"/>
    <w:rsid w:val="007D0EDC"/>
    <w:rsid w:val="007E09A1"/>
    <w:rsid w:val="007F5ABC"/>
    <w:rsid w:val="007F663E"/>
    <w:rsid w:val="008465E1"/>
    <w:rsid w:val="00864308"/>
    <w:rsid w:val="00893539"/>
    <w:rsid w:val="008D7EA1"/>
    <w:rsid w:val="00932CDB"/>
    <w:rsid w:val="0096528D"/>
    <w:rsid w:val="009A1972"/>
    <w:rsid w:val="009D1DFB"/>
    <w:rsid w:val="009E0EAD"/>
    <w:rsid w:val="009E7059"/>
    <w:rsid w:val="00A02CB5"/>
    <w:rsid w:val="00A3133B"/>
    <w:rsid w:val="00A648B1"/>
    <w:rsid w:val="00A74C3E"/>
    <w:rsid w:val="00AC288F"/>
    <w:rsid w:val="00AC64B2"/>
    <w:rsid w:val="00AE4B4D"/>
    <w:rsid w:val="00AF0A12"/>
    <w:rsid w:val="00B16CEE"/>
    <w:rsid w:val="00B50650"/>
    <w:rsid w:val="00B53BDA"/>
    <w:rsid w:val="00B81EC9"/>
    <w:rsid w:val="00BB1D45"/>
    <w:rsid w:val="00BE0A0E"/>
    <w:rsid w:val="00BE7301"/>
    <w:rsid w:val="00C413D9"/>
    <w:rsid w:val="00C76A9A"/>
    <w:rsid w:val="00C825B5"/>
    <w:rsid w:val="00C8690B"/>
    <w:rsid w:val="00CA1221"/>
    <w:rsid w:val="00CA5B54"/>
    <w:rsid w:val="00CB56BE"/>
    <w:rsid w:val="00CC1E87"/>
    <w:rsid w:val="00CC6D24"/>
    <w:rsid w:val="00CE2F43"/>
    <w:rsid w:val="00CE66B4"/>
    <w:rsid w:val="00CF13D1"/>
    <w:rsid w:val="00DB2A8B"/>
    <w:rsid w:val="00DC0017"/>
    <w:rsid w:val="00DD6FFA"/>
    <w:rsid w:val="00E40C60"/>
    <w:rsid w:val="00E44CE0"/>
    <w:rsid w:val="00EA4A24"/>
    <w:rsid w:val="00EC7FBD"/>
    <w:rsid w:val="00EE1998"/>
    <w:rsid w:val="00F15B34"/>
    <w:rsid w:val="00F2247F"/>
    <w:rsid w:val="00F55FC7"/>
    <w:rsid w:val="00F70A32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741A"/>
  <w15:docId w15:val="{3B398140-8A54-4B96-88C3-6AEF278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A217-8FE2-4135-BE3C-8709FC4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91</cp:revision>
  <dcterms:created xsi:type="dcterms:W3CDTF">2011-08-19T10:36:00Z</dcterms:created>
  <dcterms:modified xsi:type="dcterms:W3CDTF">2016-06-03T14:35:00Z</dcterms:modified>
</cp:coreProperties>
</file>