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7A" w:rsidRDefault="00A7127A" w:rsidP="007927F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</w:rPr>
      </w:pPr>
    </w:p>
    <w:p w:rsidR="00A7127A" w:rsidRDefault="00A7127A" w:rsidP="007927F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</w:rPr>
      </w:pPr>
      <w:bookmarkStart w:id="0" w:name="_GoBack"/>
      <w:bookmarkEnd w:id="0"/>
    </w:p>
    <w:p w:rsidR="007749F9" w:rsidRPr="00535373" w:rsidRDefault="007749F9" w:rsidP="007927F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32"/>
          <w:szCs w:val="24"/>
        </w:rPr>
        <w:t>ПРОТОКОЛ</w:t>
      </w:r>
      <w:r w:rsidR="00A3133B" w:rsidRPr="00535373">
        <w:rPr>
          <w:rFonts w:ascii="Courier New" w:hAnsi="Courier New" w:cs="Courier New"/>
          <w:b/>
          <w:color w:val="000000" w:themeColor="text1"/>
          <w:sz w:val="32"/>
          <w:szCs w:val="24"/>
        </w:rPr>
        <w:t xml:space="preserve"> № </w:t>
      </w:r>
      <w:r w:rsidR="006B5BCE">
        <w:rPr>
          <w:rFonts w:ascii="Courier New" w:hAnsi="Courier New" w:cs="Courier New"/>
          <w:b/>
          <w:color w:val="000000" w:themeColor="text1"/>
          <w:sz w:val="32"/>
          <w:szCs w:val="24"/>
        </w:rPr>
        <w:t>7</w:t>
      </w:r>
    </w:p>
    <w:p w:rsidR="007749F9" w:rsidRPr="00535373" w:rsidRDefault="00BB04DD" w:rsidP="007927FD"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6B5BCE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.09</w:t>
      </w:r>
      <w:r w:rsidR="007749F9" w:rsidRPr="00535373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6F265D" w:rsidRPr="005353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="007749F9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7749F9" w:rsidRDefault="007749F9" w:rsidP="007927F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Pr="00535373" w:rsidRDefault="00A7127A" w:rsidP="007927FD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09A1" w:rsidRPr="00535373" w:rsidRDefault="007E09A1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7063A9" w:rsidRPr="00535373">
        <w:rPr>
          <w:rFonts w:ascii="Courier New" w:hAnsi="Courier New" w:cs="Courier New"/>
          <w:color w:val="000000" w:themeColor="text1"/>
          <w:sz w:val="24"/>
          <w:szCs w:val="24"/>
        </w:rPr>
        <w:t>Днес, 1</w:t>
      </w:r>
      <w:r w:rsidR="006B5BCE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932CDB"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7063A9" w:rsidRPr="00535373">
        <w:rPr>
          <w:rFonts w:ascii="Courier New" w:hAnsi="Courier New" w:cs="Courier New"/>
          <w:color w:val="000000" w:themeColor="text1"/>
          <w:sz w:val="24"/>
          <w:szCs w:val="24"/>
        </w:rPr>
        <w:t>09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6F265D" w:rsidRPr="005353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година в 1</w:t>
      </w:r>
      <w:r w:rsidR="006B5BCE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>1.</w:t>
      </w:r>
      <w:r w:rsidR="00BB04DD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>Емил Дамянов Цветанов - председател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2.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Мариета Василева Иванова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– заместник-председател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3.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Елка Иванова Ангелова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- секретар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4.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Павлина Минкова Комитова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- член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5.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Дария Цочева Стоименова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>- член</w:t>
      </w:r>
    </w:p>
    <w:p w:rsidR="00687D1E" w:rsidRPr="00535373" w:rsidRDefault="00C32B45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6</w:t>
      </w:r>
      <w:r w:rsidR="006874E7">
        <w:rPr>
          <w:rFonts w:ascii="Courier New" w:hAnsi="Courier New" w:cs="Courier New"/>
          <w:color w:val="000000" w:themeColor="text1"/>
          <w:sz w:val="24"/>
          <w:szCs w:val="24"/>
        </w:rPr>
        <w:t xml:space="preserve">. Станка Василева </w:t>
      </w:r>
      <w:proofErr w:type="spellStart"/>
      <w:r w:rsidR="006874E7">
        <w:rPr>
          <w:rFonts w:ascii="Courier New" w:hAnsi="Courier New" w:cs="Courier New"/>
          <w:color w:val="000000" w:themeColor="text1"/>
          <w:sz w:val="24"/>
          <w:szCs w:val="24"/>
        </w:rPr>
        <w:t>Драганска-Николова</w:t>
      </w:r>
      <w:proofErr w:type="spellEnd"/>
      <w:r w:rsidR="006874E7">
        <w:rPr>
          <w:rFonts w:ascii="Courier New" w:hAnsi="Courier New" w:cs="Courier New"/>
          <w:color w:val="000000" w:themeColor="text1"/>
          <w:sz w:val="24"/>
          <w:szCs w:val="24"/>
        </w:rPr>
        <w:t xml:space="preserve"> - член</w:t>
      </w:r>
    </w:p>
    <w:p w:rsidR="00687D1E" w:rsidRPr="00535373" w:rsidRDefault="00082CF8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Христо Колев Варчев 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>- член</w:t>
      </w:r>
    </w:p>
    <w:p w:rsidR="007E09A1" w:rsidRPr="00535373" w:rsidRDefault="00C32B45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8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Красимира Георгиева Славкова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– член</w:t>
      </w:r>
    </w:p>
    <w:p w:rsidR="00B16CEE" w:rsidRDefault="00C32B45" w:rsidP="007927F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9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C57063" w:rsidRPr="002A2DEA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C57063" w:rsidRPr="00687D1E">
        <w:rPr>
          <w:rFonts w:ascii="Courier New" w:hAnsi="Courier New" w:cs="Courier New"/>
          <w:sz w:val="24"/>
          <w:szCs w:val="24"/>
        </w:rPr>
        <w:t xml:space="preserve"> </w:t>
      </w:r>
      <w:r w:rsidR="00C57063">
        <w:rPr>
          <w:rFonts w:ascii="Courier New" w:hAnsi="Courier New" w:cs="Courier New"/>
          <w:sz w:val="24"/>
          <w:szCs w:val="24"/>
        </w:rPr>
        <w:t>– член</w:t>
      </w:r>
    </w:p>
    <w:p w:rsidR="00C57063" w:rsidRPr="00535373" w:rsidRDefault="00C57063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10.</w:t>
      </w:r>
      <w:r w:rsidRPr="00C57063">
        <w:rPr>
          <w:rFonts w:ascii="Courier New" w:hAnsi="Courier New" w:cs="Courier New"/>
          <w:sz w:val="24"/>
          <w:szCs w:val="24"/>
        </w:rPr>
        <w:t xml:space="preserve"> </w:t>
      </w:r>
      <w:r w:rsidRPr="002A2DEA">
        <w:rPr>
          <w:rFonts w:ascii="Courier New" w:hAnsi="Courier New" w:cs="Courier New"/>
          <w:sz w:val="24"/>
          <w:szCs w:val="24"/>
        </w:rPr>
        <w:t>Севил Юсеинова Кабакчиева-Толева</w:t>
      </w:r>
      <w:r w:rsidRPr="00687D1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- член</w:t>
      </w:r>
    </w:p>
    <w:p w:rsidR="00BB04DD" w:rsidRPr="00535373" w:rsidRDefault="00BB04DD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B04DD" w:rsidRPr="00535373" w:rsidRDefault="00BB04DD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E0A0E" w:rsidRPr="00535373" w:rsidRDefault="00BE0A0E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BE0A0E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A7127A" w:rsidRDefault="00A7127A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0A0E" w:rsidRDefault="00BE0A0E" w:rsidP="00A7127A">
      <w:pPr>
        <w:spacing w:after="0" w:line="240" w:lineRule="auto"/>
        <w:ind w:left="709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A7127A" w:rsidRPr="00535373" w:rsidRDefault="00A7127A" w:rsidP="007927FD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93600" w:rsidRPr="00493600" w:rsidRDefault="00493600" w:rsidP="007927FD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Определяне на крайна дата и час за приемане на заявления за регистрация на кандидатите за кметове на кметства, община и общински </w:t>
      </w:r>
      <w:proofErr w:type="spellStart"/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493600" w:rsidRPr="00535373" w:rsidRDefault="00493600" w:rsidP="007927FD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Поправка на техническа грешка в решение № 18-МИ / 12.09.2015 г., № 19-МИ / 12.09.2015 г. и № 20-МИ / 12.09.2015 г.</w:t>
      </w:r>
    </w:p>
    <w:p w:rsidR="00877170" w:rsidRDefault="00877170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93600" w:rsidRDefault="00493600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77170" w:rsidRDefault="00877170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7127A" w:rsidRDefault="00A7127A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77170" w:rsidRDefault="00877170" w:rsidP="007927F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10</w:t>
      </w:r>
      <w:r w:rsidRPr="00CB3EE2">
        <w:rPr>
          <w:rFonts w:ascii="Courier New" w:hAnsi="Courier New" w:cs="Courier New"/>
          <w:sz w:val="24"/>
          <w:szCs w:val="24"/>
        </w:rPr>
        <w:t xml:space="preserve"> /де</w:t>
      </w:r>
      <w:r>
        <w:rPr>
          <w:rFonts w:ascii="Courier New" w:hAnsi="Courier New" w:cs="Courier New"/>
          <w:sz w:val="24"/>
          <w:szCs w:val="24"/>
        </w:rPr>
        <w:t>с</w:t>
      </w:r>
      <w:r w:rsidRPr="00CB3EE2">
        <w:rPr>
          <w:rFonts w:ascii="Courier New" w:hAnsi="Courier New" w:cs="Courier New"/>
          <w:sz w:val="24"/>
          <w:szCs w:val="24"/>
        </w:rPr>
        <w:t>ет/ гласа „за“ беше приет дневният ред за заседанието.</w:t>
      </w:r>
    </w:p>
    <w:p w:rsidR="00493600" w:rsidRDefault="00493600" w:rsidP="007927F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2D7776" w:rsidRPr="00535373" w:rsidRDefault="00493EDF" w:rsidP="007927F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По точка първа от дневния ред:</w:t>
      </w:r>
    </w:p>
    <w:p w:rsidR="0078783B" w:rsidRPr="00535373" w:rsidRDefault="0078783B" w:rsidP="007927F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</w:p>
    <w:p w:rsidR="0078783B" w:rsidRPr="00493600" w:rsidRDefault="00493600" w:rsidP="007927F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10 /десет/ гласа „за“, „против“ – няма,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а основание чл.87, ал.1, т.1 от изборния кодекс, ОИК-Троян прие следното:</w:t>
      </w:r>
    </w:p>
    <w:p w:rsidR="0078783B" w:rsidRPr="00535373" w:rsidRDefault="0078783B" w:rsidP="007927FD">
      <w:pPr>
        <w:pStyle w:val="a3"/>
        <w:spacing w:after="0" w:line="240" w:lineRule="auto"/>
        <w:ind w:left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927F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7E4A32">
        <w:rPr>
          <w:rFonts w:ascii="Courier New" w:hAnsi="Courier New" w:cs="Courier New"/>
          <w:b/>
          <w:color w:val="000000" w:themeColor="text1"/>
          <w:sz w:val="24"/>
          <w:szCs w:val="24"/>
        </w:rPr>
        <w:t>59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8783B" w:rsidRPr="00535373" w:rsidRDefault="0078783B" w:rsidP="007927FD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E4A32" w:rsidRDefault="007E4A3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ОИК-Троян приема документи за регистрация на кандидати в изборите за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кметове от 09:00 на 15.09.2015 г. до 18:00 часа на 22.09.2015 г. </w:t>
      </w:r>
    </w:p>
    <w:p w:rsidR="007E4A32" w:rsidRDefault="007E4A3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4A32" w:rsidRDefault="007E4A3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При представяне на документите за регистрация, следва да се представи и копие на лична карта за извършване на сверка.</w:t>
      </w:r>
    </w:p>
    <w:p w:rsidR="007E4A32" w:rsidRDefault="007E4A3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8783B" w:rsidRPr="00535373" w:rsidRDefault="0078783B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762B04" w:rsidRDefault="00762B04" w:rsidP="007927F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E4A32" w:rsidRDefault="007E4A32" w:rsidP="007927F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E4A32" w:rsidRDefault="007E4A32" w:rsidP="007927F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93EDF" w:rsidRPr="00535373" w:rsidRDefault="002D7776" w:rsidP="007927F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втора от дневния ред: </w:t>
      </w:r>
    </w:p>
    <w:p w:rsidR="002D7776" w:rsidRPr="00535373" w:rsidRDefault="002D7776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E95172" w:rsidRDefault="002D7776" w:rsidP="007927FD">
      <w:pPr>
        <w:pStyle w:val="a3"/>
        <w:numPr>
          <w:ilvl w:val="0"/>
          <w:numId w:val="19"/>
        </w:numPr>
        <w:spacing w:after="0" w:line="240" w:lineRule="auto"/>
        <w:ind w:left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172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 w:rsidRPr="00E95172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E95172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 w:rsidRPr="00E95172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E95172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2D7776" w:rsidRPr="00535373" w:rsidRDefault="002D7776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35373" w:rsidRDefault="002D7776" w:rsidP="007927F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7E4A32">
        <w:rPr>
          <w:rFonts w:ascii="Courier New" w:hAnsi="Courier New" w:cs="Courier New"/>
          <w:b/>
          <w:color w:val="000000" w:themeColor="text1"/>
          <w:sz w:val="24"/>
          <w:szCs w:val="24"/>
        </w:rPr>
        <w:t>60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D7776" w:rsidRPr="00535373" w:rsidRDefault="002D7776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4A32" w:rsidRDefault="00D82A84" w:rsidP="007927F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="007E4A32">
        <w:rPr>
          <w:rFonts w:ascii="Courier New" w:hAnsi="Courier New" w:cs="Courier New"/>
          <w:color w:val="000000" w:themeColor="text1"/>
          <w:sz w:val="24"/>
          <w:szCs w:val="24"/>
        </w:rPr>
        <w:t xml:space="preserve">Поправка на техническа грешка, допусната в решение № 18-МИ / 12.09.2015 г. на ОИК-Троян, с което е регистрирана </w:t>
      </w:r>
      <w:r w:rsidR="007E4A32" w:rsidRPr="000C4926">
        <w:rPr>
          <w:rFonts w:ascii="Courier New" w:hAnsi="Courier New" w:cs="Courier New"/>
          <w:sz w:val="24"/>
          <w:szCs w:val="24"/>
        </w:rPr>
        <w:t>местна коалиция  „ДЕМОКРАТИЧНО БЪДЕЩЕ“</w:t>
      </w:r>
      <w:r w:rsidR="007E4A32">
        <w:rPr>
          <w:rFonts w:ascii="Courier New" w:hAnsi="Courier New" w:cs="Courier New"/>
          <w:sz w:val="24"/>
          <w:szCs w:val="24"/>
        </w:rPr>
        <w:t xml:space="preserve"> за участие в изборите за кмет на община Троян на 25.10.2015г. в община Троян.</w:t>
      </w:r>
    </w:p>
    <w:p w:rsidR="00D82A84" w:rsidRPr="00535373" w:rsidRDefault="007E4A3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D82A84" w:rsidRPr="00535373" w:rsidRDefault="007E4A3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На </w:t>
      </w:r>
      <w:r w:rsidR="00D82A84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основание чл. 87, ал.1, т.1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във връзка с т.5 </w:t>
      </w:r>
      <w:r w:rsidR="00D82A84" w:rsidRPr="00535373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ОИК-Троян </w:t>
      </w:r>
      <w:r w:rsidR="00D82A84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D82A84" w:rsidRPr="00535373" w:rsidRDefault="00D82A84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2A84" w:rsidRPr="00535373" w:rsidRDefault="00D82A84" w:rsidP="007927F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82A84" w:rsidRPr="00535373" w:rsidRDefault="00D82A84" w:rsidP="007927F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82A84" w:rsidRDefault="00D82A84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7E4A32">
        <w:rPr>
          <w:rFonts w:ascii="Courier New" w:hAnsi="Courier New" w:cs="Courier New"/>
          <w:color w:val="000000" w:themeColor="text1"/>
          <w:sz w:val="24"/>
          <w:szCs w:val="24"/>
        </w:rPr>
        <w:t>Допуска поправка на техническа грешка в решение № 18-МИ / 12.09.2015 г. както следва:</w:t>
      </w:r>
    </w:p>
    <w:p w:rsidR="007E4A32" w:rsidRPr="007E4A32" w:rsidRDefault="007E4A32" w:rsidP="007927FD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 абзац втори от решението след израза</w:t>
      </w:r>
      <w:r w:rsidR="00E95172">
        <w:rPr>
          <w:rFonts w:ascii="Courier New" w:hAnsi="Courier New" w:cs="Courier New"/>
          <w:color w:val="000000" w:themeColor="text1"/>
          <w:sz w:val="24"/>
          <w:szCs w:val="24"/>
        </w:rPr>
        <w:t xml:space="preserve"> „</w:t>
      </w:r>
      <w:r w:rsidR="00E95172">
        <w:rPr>
          <w:rFonts w:ascii="Courier New" w:hAnsi="Courier New" w:cs="Courier New"/>
          <w:sz w:val="24"/>
          <w:szCs w:val="24"/>
        </w:rPr>
        <w:t>ПП „Движение демократично действие – ДЗ“</w:t>
      </w:r>
      <w:r w:rsidR="00E95172">
        <w:rPr>
          <w:rFonts w:ascii="Courier New" w:hAnsi="Courier New" w:cs="Courier New"/>
          <w:color w:val="000000" w:themeColor="text1"/>
          <w:sz w:val="24"/>
          <w:szCs w:val="24"/>
        </w:rPr>
        <w:t>“ – името Трифон Иванов да се чете Стефан Иванов.</w:t>
      </w:r>
    </w:p>
    <w:p w:rsidR="00D82A84" w:rsidRDefault="00D82A84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2A84" w:rsidRPr="00535373" w:rsidRDefault="00D82A84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82A84" w:rsidRDefault="00D82A84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2A84" w:rsidRPr="00535373" w:rsidRDefault="00D82A84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4B4D" w:rsidRPr="00535373" w:rsidRDefault="002D7776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E95172" w:rsidRPr="00E95172" w:rsidRDefault="00E95172" w:rsidP="007927FD">
      <w:pPr>
        <w:pStyle w:val="a3"/>
        <w:numPr>
          <w:ilvl w:val="0"/>
          <w:numId w:val="19"/>
        </w:numPr>
        <w:spacing w:after="0" w:line="240" w:lineRule="auto"/>
        <w:ind w:left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172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10 /десет/ гласа „за“, „против“ – няма, ОИК – Троян прие следното:</w:t>
      </w:r>
    </w:p>
    <w:p w:rsidR="00E95172" w:rsidRPr="00535373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95172" w:rsidRPr="00535373" w:rsidRDefault="00E95172" w:rsidP="007927F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95172" w:rsidRPr="00535373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95172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Поправка на техническа грешка, допусната в решение № 19-МИ / 12.09.2015 г. на ОИК-Троян, с което е регистрирана </w:t>
      </w:r>
      <w:r w:rsidRPr="000C4926">
        <w:rPr>
          <w:rFonts w:ascii="Courier New" w:hAnsi="Courier New" w:cs="Courier New"/>
          <w:sz w:val="24"/>
          <w:szCs w:val="24"/>
        </w:rPr>
        <w:t>местна коалиция  „ДЕМОКРАТИЧНО БЪДЕЩЕ“</w:t>
      </w:r>
      <w:r>
        <w:rPr>
          <w:rFonts w:ascii="Courier New" w:hAnsi="Courier New" w:cs="Courier New"/>
          <w:sz w:val="24"/>
          <w:szCs w:val="24"/>
        </w:rPr>
        <w:t xml:space="preserve"> за участие в изборите за общински </w:t>
      </w:r>
      <w:proofErr w:type="spellStart"/>
      <w:r>
        <w:rPr>
          <w:rFonts w:ascii="Courier New" w:hAnsi="Courier New" w:cs="Courier New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на 25.10.2015г. в община Троян.</w:t>
      </w:r>
    </w:p>
    <w:p w:rsidR="00E95172" w:rsidRPr="00535373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E95172" w:rsidRPr="00535373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На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основание чл. 87, ал.1, т.1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във връзка с т.5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ОИК-Троян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E95172" w:rsidRPr="00535373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95172" w:rsidRPr="00535373" w:rsidRDefault="00E95172" w:rsidP="007927F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95172" w:rsidRPr="00535373" w:rsidRDefault="00E95172" w:rsidP="007927F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95172" w:rsidRDefault="00E95172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Допуска поправка на техническа грешка в решение № 19-МИ / 12.09.2015 г. както следва:</w:t>
      </w:r>
    </w:p>
    <w:p w:rsidR="00E95172" w:rsidRPr="007E4A32" w:rsidRDefault="00E95172" w:rsidP="007927FD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 абзац втори от решението след израза „</w:t>
      </w:r>
      <w:r>
        <w:rPr>
          <w:rFonts w:ascii="Courier New" w:hAnsi="Courier New" w:cs="Courier New"/>
          <w:sz w:val="24"/>
          <w:szCs w:val="24"/>
        </w:rPr>
        <w:t>ПП „Движение демократично действие – ДЗ“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 – името Трифон Иванов да се чете Стефан Иванов.</w:t>
      </w:r>
    </w:p>
    <w:p w:rsidR="00E95172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95172" w:rsidRDefault="00E95172" w:rsidP="007927FD">
      <w:pPr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95172" w:rsidRDefault="00E95172" w:rsidP="007927FD">
      <w:pPr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95172" w:rsidRPr="00E95172" w:rsidRDefault="00E95172" w:rsidP="007927FD">
      <w:pPr>
        <w:pStyle w:val="a3"/>
        <w:numPr>
          <w:ilvl w:val="0"/>
          <w:numId w:val="19"/>
        </w:numPr>
        <w:spacing w:after="0" w:line="240" w:lineRule="auto"/>
        <w:ind w:left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172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10 /десет/ гласа „за“, „против“ – няма, ОИК – Троян прие следното:</w:t>
      </w:r>
    </w:p>
    <w:p w:rsidR="00E95172" w:rsidRPr="00535373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95172" w:rsidRPr="00535373" w:rsidRDefault="00E95172" w:rsidP="007927F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95172" w:rsidRPr="00535373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95172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Поправка на техническа грешка, допусната в решение № 20-МИ / 12.09.2015 г. на ОИК-Троян, с което е регистрирана </w:t>
      </w:r>
      <w:r w:rsidRPr="000C4926">
        <w:rPr>
          <w:rFonts w:ascii="Courier New" w:hAnsi="Courier New" w:cs="Courier New"/>
          <w:sz w:val="24"/>
          <w:szCs w:val="24"/>
        </w:rPr>
        <w:t>местна коалиция  „ДЕМОКРАТИЧНО БЪДЕЩЕ“</w:t>
      </w:r>
      <w:r>
        <w:rPr>
          <w:rFonts w:ascii="Courier New" w:hAnsi="Courier New" w:cs="Courier New"/>
          <w:sz w:val="24"/>
          <w:szCs w:val="24"/>
        </w:rPr>
        <w:t xml:space="preserve"> за участие в изборите за кметове на кметства на 25.10.2015г. в община Троян.</w:t>
      </w:r>
    </w:p>
    <w:p w:rsidR="00E95172" w:rsidRPr="00535373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E95172" w:rsidRPr="00535373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На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основание чл. 87, ал.1, т.1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във връзка с т.5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ОИК-Троян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E95172" w:rsidRPr="00535373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95172" w:rsidRPr="00535373" w:rsidRDefault="00E95172" w:rsidP="007927F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95172" w:rsidRPr="00535373" w:rsidRDefault="00E95172" w:rsidP="007927F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95172" w:rsidRDefault="00E95172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Допуска поправка на техническа грешка в решение № 20-МИ / 12.09.2015 г. както следва:</w:t>
      </w:r>
    </w:p>
    <w:p w:rsidR="00E95172" w:rsidRPr="007E4A32" w:rsidRDefault="00E95172" w:rsidP="007927FD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 абзац втори от решението след израза „</w:t>
      </w:r>
      <w:r>
        <w:rPr>
          <w:rFonts w:ascii="Courier New" w:hAnsi="Courier New" w:cs="Courier New"/>
          <w:sz w:val="24"/>
          <w:szCs w:val="24"/>
        </w:rPr>
        <w:t>ПП „Движение демократично действие – ДЗ“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 – името Трифон Иванов да се чете Стефан Иванов.</w:t>
      </w:r>
    </w:p>
    <w:p w:rsidR="00E95172" w:rsidRDefault="00E95172" w:rsidP="007927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Pr="00E95172" w:rsidRDefault="00E95172" w:rsidP="007927FD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br w:type="page"/>
      </w:r>
    </w:p>
    <w:p w:rsidR="004536B1" w:rsidRDefault="004536B1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Default="00927CB2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Заседанието приключи в 1</w:t>
      </w:r>
      <w:r w:rsidR="00E95172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="00E95172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0 часа.</w:t>
      </w:r>
    </w:p>
    <w:p w:rsidR="00927CB2" w:rsidRDefault="00927CB2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Pr="00535373" w:rsidRDefault="00927CB2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Неразделна част от настоящия протокол е присъствен лист на членовете на ОИК от 1</w:t>
      </w:r>
      <w:r w:rsidR="00E95172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.09.2015 г.</w:t>
      </w:r>
    </w:p>
    <w:p w:rsidR="00CC6D82" w:rsidRPr="00535373" w:rsidRDefault="00CC6D82" w:rsidP="007927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sectPr w:rsidR="00CC6D82" w:rsidRPr="00535373" w:rsidSect="0040176F">
      <w:headerReference w:type="default" r:id="rId9"/>
      <w:footerReference w:type="default" r:id="rId10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68" w:rsidRDefault="000A6468" w:rsidP="0062061B">
      <w:pPr>
        <w:spacing w:after="0" w:line="240" w:lineRule="auto"/>
      </w:pPr>
      <w:r>
        <w:separator/>
      </w:r>
    </w:p>
  </w:endnote>
  <w:endnote w:type="continuationSeparator" w:id="0">
    <w:p w:rsidR="000A6468" w:rsidRDefault="000A6468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BF" w:rsidRDefault="00D910BF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D910BF" w:rsidRPr="00E44CE0" w:rsidRDefault="00D910BF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D910BF" w:rsidRDefault="00D910BF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D910BF" w:rsidRPr="00E44CE0" w:rsidRDefault="00D910BF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>
      <w:rPr>
        <w:i/>
        <w:sz w:val="16"/>
      </w:rPr>
      <w:t>5,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DE374E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DE374E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68" w:rsidRDefault="000A6468" w:rsidP="0062061B">
      <w:pPr>
        <w:spacing w:after="0" w:line="240" w:lineRule="auto"/>
      </w:pPr>
      <w:r>
        <w:separator/>
      </w:r>
    </w:p>
  </w:footnote>
  <w:footnote w:type="continuationSeparator" w:id="0">
    <w:p w:rsidR="000A6468" w:rsidRDefault="000A6468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BF" w:rsidRPr="002749E8" w:rsidRDefault="00D910BF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D910BF" w:rsidRPr="0062061B" w:rsidRDefault="00D910BF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D910BF" w:rsidRDefault="00D910BF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4EF"/>
    <w:multiLevelType w:val="hybridMultilevel"/>
    <w:tmpl w:val="A7A03652"/>
    <w:lvl w:ilvl="0" w:tplc="AD809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465"/>
    <w:multiLevelType w:val="hybridMultilevel"/>
    <w:tmpl w:val="BCB27F0C"/>
    <w:lvl w:ilvl="0" w:tplc="7B5639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F93FF5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4D206A"/>
    <w:multiLevelType w:val="hybridMultilevel"/>
    <w:tmpl w:val="E162FE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76EAA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7">
    <w:nsid w:val="41BB65C0"/>
    <w:multiLevelType w:val="hybridMultilevel"/>
    <w:tmpl w:val="BCB27F0C"/>
    <w:lvl w:ilvl="0" w:tplc="7B5639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DE03A8"/>
    <w:multiLevelType w:val="hybridMultilevel"/>
    <w:tmpl w:val="9F7E49F2"/>
    <w:lvl w:ilvl="0" w:tplc="4362611A">
      <w:start w:val="1"/>
      <w:numFmt w:val="upperRoman"/>
      <w:lvlText w:val="%1."/>
      <w:lvlJc w:val="left"/>
      <w:pPr>
        <w:ind w:left="2276" w:hanging="720"/>
      </w:pPr>
      <w:rPr>
        <w:rFonts w:ascii="Courier New" w:eastAsiaTheme="minorHAnsi" w:hAnsi="Courier New" w:cs="Courier New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636" w:hanging="360"/>
      </w:pPr>
    </w:lvl>
    <w:lvl w:ilvl="2" w:tplc="0402001B" w:tentative="1">
      <w:start w:val="1"/>
      <w:numFmt w:val="lowerRoman"/>
      <w:lvlText w:val="%3."/>
      <w:lvlJc w:val="right"/>
      <w:pPr>
        <w:ind w:left="3356" w:hanging="180"/>
      </w:pPr>
    </w:lvl>
    <w:lvl w:ilvl="3" w:tplc="0402000F" w:tentative="1">
      <w:start w:val="1"/>
      <w:numFmt w:val="decimal"/>
      <w:lvlText w:val="%4."/>
      <w:lvlJc w:val="left"/>
      <w:pPr>
        <w:ind w:left="4076" w:hanging="360"/>
      </w:pPr>
    </w:lvl>
    <w:lvl w:ilvl="4" w:tplc="04020019" w:tentative="1">
      <w:start w:val="1"/>
      <w:numFmt w:val="lowerLetter"/>
      <w:lvlText w:val="%5."/>
      <w:lvlJc w:val="left"/>
      <w:pPr>
        <w:ind w:left="4796" w:hanging="360"/>
      </w:pPr>
    </w:lvl>
    <w:lvl w:ilvl="5" w:tplc="0402001B" w:tentative="1">
      <w:start w:val="1"/>
      <w:numFmt w:val="lowerRoman"/>
      <w:lvlText w:val="%6."/>
      <w:lvlJc w:val="right"/>
      <w:pPr>
        <w:ind w:left="5516" w:hanging="180"/>
      </w:pPr>
    </w:lvl>
    <w:lvl w:ilvl="6" w:tplc="0402000F" w:tentative="1">
      <w:start w:val="1"/>
      <w:numFmt w:val="decimal"/>
      <w:lvlText w:val="%7."/>
      <w:lvlJc w:val="left"/>
      <w:pPr>
        <w:ind w:left="6236" w:hanging="360"/>
      </w:pPr>
    </w:lvl>
    <w:lvl w:ilvl="7" w:tplc="04020019" w:tentative="1">
      <w:start w:val="1"/>
      <w:numFmt w:val="lowerLetter"/>
      <w:lvlText w:val="%8."/>
      <w:lvlJc w:val="left"/>
      <w:pPr>
        <w:ind w:left="6956" w:hanging="360"/>
      </w:pPr>
    </w:lvl>
    <w:lvl w:ilvl="8" w:tplc="0402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49DC472D"/>
    <w:multiLevelType w:val="hybridMultilevel"/>
    <w:tmpl w:val="E162FE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F00EE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746504B"/>
    <w:multiLevelType w:val="hybridMultilevel"/>
    <w:tmpl w:val="507C15A0"/>
    <w:lvl w:ilvl="0" w:tplc="E9B8C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F6057"/>
    <w:multiLevelType w:val="hybridMultilevel"/>
    <w:tmpl w:val="C818D2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B386D"/>
    <w:multiLevelType w:val="hybridMultilevel"/>
    <w:tmpl w:val="B6DEFF0A"/>
    <w:lvl w:ilvl="0" w:tplc="C4B871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30A2FA4"/>
    <w:multiLevelType w:val="hybridMultilevel"/>
    <w:tmpl w:val="66986754"/>
    <w:lvl w:ilvl="0" w:tplc="55FABD0E">
      <w:start w:val="1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C004AD"/>
    <w:multiLevelType w:val="hybridMultilevel"/>
    <w:tmpl w:val="26D63ED4"/>
    <w:lvl w:ilvl="0" w:tplc="DE865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FB5A51"/>
    <w:multiLevelType w:val="hybridMultilevel"/>
    <w:tmpl w:val="588A20B2"/>
    <w:lvl w:ilvl="0" w:tplc="B262F11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D1F15E3"/>
    <w:multiLevelType w:val="hybridMultilevel"/>
    <w:tmpl w:val="BEB0E20C"/>
    <w:lvl w:ilvl="0" w:tplc="88BE499A">
      <w:start w:val="1"/>
      <w:numFmt w:val="decimal"/>
      <w:lvlText w:val="%1."/>
      <w:lvlJc w:val="left"/>
      <w:pPr>
        <w:ind w:left="177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0">
    <w:nsid w:val="72BD0993"/>
    <w:multiLevelType w:val="hybridMultilevel"/>
    <w:tmpl w:val="595C91AC"/>
    <w:lvl w:ilvl="0" w:tplc="206A0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14"/>
  </w:num>
  <w:num w:numId="8">
    <w:abstractNumId w:val="16"/>
  </w:num>
  <w:num w:numId="9">
    <w:abstractNumId w:val="2"/>
  </w:num>
  <w:num w:numId="10">
    <w:abstractNumId w:val="12"/>
  </w:num>
  <w:num w:numId="11">
    <w:abstractNumId w:val="4"/>
  </w:num>
  <w:num w:numId="12">
    <w:abstractNumId w:val="13"/>
  </w:num>
  <w:num w:numId="13">
    <w:abstractNumId w:val="20"/>
  </w:num>
  <w:num w:numId="14">
    <w:abstractNumId w:val="1"/>
  </w:num>
  <w:num w:numId="15">
    <w:abstractNumId w:val="19"/>
  </w:num>
  <w:num w:numId="16">
    <w:abstractNumId w:val="7"/>
  </w:num>
  <w:num w:numId="17">
    <w:abstractNumId w:val="3"/>
  </w:num>
  <w:num w:numId="18">
    <w:abstractNumId w:val="11"/>
  </w:num>
  <w:num w:numId="19">
    <w:abstractNumId w:val="18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503F8"/>
    <w:rsid w:val="0006502F"/>
    <w:rsid w:val="00065BFD"/>
    <w:rsid w:val="00077915"/>
    <w:rsid w:val="00082CF8"/>
    <w:rsid w:val="0009642D"/>
    <w:rsid w:val="000A0E6A"/>
    <w:rsid w:val="000A6468"/>
    <w:rsid w:val="000A6ECD"/>
    <w:rsid w:val="000C023E"/>
    <w:rsid w:val="000C4244"/>
    <w:rsid w:val="000F54ED"/>
    <w:rsid w:val="00112EE9"/>
    <w:rsid w:val="00127781"/>
    <w:rsid w:val="0014198F"/>
    <w:rsid w:val="00145E1F"/>
    <w:rsid w:val="001B4923"/>
    <w:rsid w:val="001B52B2"/>
    <w:rsid w:val="00211C4B"/>
    <w:rsid w:val="002567F0"/>
    <w:rsid w:val="002749E8"/>
    <w:rsid w:val="002775CA"/>
    <w:rsid w:val="00291216"/>
    <w:rsid w:val="00292497"/>
    <w:rsid w:val="002A2DEA"/>
    <w:rsid w:val="002D7776"/>
    <w:rsid w:val="002E72D0"/>
    <w:rsid w:val="002F0A2A"/>
    <w:rsid w:val="002F222D"/>
    <w:rsid w:val="003276DE"/>
    <w:rsid w:val="00330B53"/>
    <w:rsid w:val="00341AA4"/>
    <w:rsid w:val="00370C6F"/>
    <w:rsid w:val="0038673B"/>
    <w:rsid w:val="00397D07"/>
    <w:rsid w:val="003A0C3F"/>
    <w:rsid w:val="003A3A40"/>
    <w:rsid w:val="003B2E8B"/>
    <w:rsid w:val="003D44A0"/>
    <w:rsid w:val="003E244B"/>
    <w:rsid w:val="003E5523"/>
    <w:rsid w:val="003E68F2"/>
    <w:rsid w:val="003E6CD3"/>
    <w:rsid w:val="004006AA"/>
    <w:rsid w:val="0040176F"/>
    <w:rsid w:val="00402EE6"/>
    <w:rsid w:val="00435F7E"/>
    <w:rsid w:val="00446DC6"/>
    <w:rsid w:val="004536B1"/>
    <w:rsid w:val="004810AF"/>
    <w:rsid w:val="00493600"/>
    <w:rsid w:val="00493EDF"/>
    <w:rsid w:val="004A65E4"/>
    <w:rsid w:val="00506BD5"/>
    <w:rsid w:val="00513EE7"/>
    <w:rsid w:val="0052531F"/>
    <w:rsid w:val="00535373"/>
    <w:rsid w:val="005700DA"/>
    <w:rsid w:val="00572F68"/>
    <w:rsid w:val="005762A3"/>
    <w:rsid w:val="00592103"/>
    <w:rsid w:val="005953D2"/>
    <w:rsid w:val="005B33CC"/>
    <w:rsid w:val="005C43E7"/>
    <w:rsid w:val="006137D5"/>
    <w:rsid w:val="0062061B"/>
    <w:rsid w:val="006874E7"/>
    <w:rsid w:val="00687D1E"/>
    <w:rsid w:val="00693614"/>
    <w:rsid w:val="006B5BCE"/>
    <w:rsid w:val="006C7539"/>
    <w:rsid w:val="006D012E"/>
    <w:rsid w:val="006F265D"/>
    <w:rsid w:val="007063A9"/>
    <w:rsid w:val="00723E1D"/>
    <w:rsid w:val="00731DEA"/>
    <w:rsid w:val="007364D5"/>
    <w:rsid w:val="00762B04"/>
    <w:rsid w:val="00774224"/>
    <w:rsid w:val="007749F9"/>
    <w:rsid w:val="0078783B"/>
    <w:rsid w:val="007927FD"/>
    <w:rsid w:val="007A0D50"/>
    <w:rsid w:val="007A10D3"/>
    <w:rsid w:val="007A3392"/>
    <w:rsid w:val="007B5869"/>
    <w:rsid w:val="007D0EDC"/>
    <w:rsid w:val="007D7292"/>
    <w:rsid w:val="007E09A1"/>
    <w:rsid w:val="007E4A32"/>
    <w:rsid w:val="007F5ABC"/>
    <w:rsid w:val="0080169F"/>
    <w:rsid w:val="008465E1"/>
    <w:rsid w:val="00853E7F"/>
    <w:rsid w:val="008609A3"/>
    <w:rsid w:val="00877170"/>
    <w:rsid w:val="00880960"/>
    <w:rsid w:val="008958ED"/>
    <w:rsid w:val="008A7074"/>
    <w:rsid w:val="008C0A51"/>
    <w:rsid w:val="008D289C"/>
    <w:rsid w:val="00903212"/>
    <w:rsid w:val="009059F1"/>
    <w:rsid w:val="0092100E"/>
    <w:rsid w:val="00927CB2"/>
    <w:rsid w:val="00932CDB"/>
    <w:rsid w:val="0096528D"/>
    <w:rsid w:val="0097724B"/>
    <w:rsid w:val="009A1972"/>
    <w:rsid w:val="009D1DFB"/>
    <w:rsid w:val="009E0EAD"/>
    <w:rsid w:val="00A3133B"/>
    <w:rsid w:val="00A342B0"/>
    <w:rsid w:val="00A34846"/>
    <w:rsid w:val="00A44B62"/>
    <w:rsid w:val="00A617BF"/>
    <w:rsid w:val="00A65992"/>
    <w:rsid w:val="00A7127A"/>
    <w:rsid w:val="00A74C3E"/>
    <w:rsid w:val="00AC0024"/>
    <w:rsid w:val="00AC288F"/>
    <w:rsid w:val="00AE4B4D"/>
    <w:rsid w:val="00AF0A12"/>
    <w:rsid w:val="00B10EF8"/>
    <w:rsid w:val="00B15E8E"/>
    <w:rsid w:val="00B16CEE"/>
    <w:rsid w:val="00B3210F"/>
    <w:rsid w:val="00B53BDA"/>
    <w:rsid w:val="00B81973"/>
    <w:rsid w:val="00BA6ECD"/>
    <w:rsid w:val="00BB04DD"/>
    <w:rsid w:val="00BB6A4E"/>
    <w:rsid w:val="00BD5361"/>
    <w:rsid w:val="00BE0A0E"/>
    <w:rsid w:val="00C2133A"/>
    <w:rsid w:val="00C32B45"/>
    <w:rsid w:val="00C57063"/>
    <w:rsid w:val="00C76A9A"/>
    <w:rsid w:val="00C8685B"/>
    <w:rsid w:val="00C8690B"/>
    <w:rsid w:val="00C93D21"/>
    <w:rsid w:val="00CA1221"/>
    <w:rsid w:val="00CB56BE"/>
    <w:rsid w:val="00CC1E87"/>
    <w:rsid w:val="00CC6D24"/>
    <w:rsid w:val="00CC6D82"/>
    <w:rsid w:val="00CD5A01"/>
    <w:rsid w:val="00CE2F43"/>
    <w:rsid w:val="00CE4FBA"/>
    <w:rsid w:val="00CE66B4"/>
    <w:rsid w:val="00CF3D2A"/>
    <w:rsid w:val="00D02639"/>
    <w:rsid w:val="00D44473"/>
    <w:rsid w:val="00D54936"/>
    <w:rsid w:val="00D82A84"/>
    <w:rsid w:val="00D910BF"/>
    <w:rsid w:val="00D932A9"/>
    <w:rsid w:val="00D95F53"/>
    <w:rsid w:val="00DB2A8B"/>
    <w:rsid w:val="00DC0017"/>
    <w:rsid w:val="00DE374E"/>
    <w:rsid w:val="00E178FD"/>
    <w:rsid w:val="00E40C60"/>
    <w:rsid w:val="00E44CE0"/>
    <w:rsid w:val="00E55519"/>
    <w:rsid w:val="00E72028"/>
    <w:rsid w:val="00E95172"/>
    <w:rsid w:val="00EC08DB"/>
    <w:rsid w:val="00EC7FBD"/>
    <w:rsid w:val="00ED2F58"/>
    <w:rsid w:val="00EE1998"/>
    <w:rsid w:val="00EE5A00"/>
    <w:rsid w:val="00F2247F"/>
    <w:rsid w:val="00F26B7B"/>
    <w:rsid w:val="00F55FC7"/>
    <w:rsid w:val="00F70A32"/>
    <w:rsid w:val="00F84A1E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2F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F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D67A-AC89-49C8-AFA8-26589957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151</cp:revision>
  <cp:lastPrinted>2015-09-13T14:02:00Z</cp:lastPrinted>
  <dcterms:created xsi:type="dcterms:W3CDTF">2011-08-19T10:36:00Z</dcterms:created>
  <dcterms:modified xsi:type="dcterms:W3CDTF">2015-09-16T13:20:00Z</dcterms:modified>
</cp:coreProperties>
</file>