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2A2E73">
        <w:rPr>
          <w:rFonts w:ascii="Courier New" w:hAnsi="Courier New" w:cs="Courier New"/>
          <w:b/>
          <w:sz w:val="24"/>
          <w:szCs w:val="24"/>
        </w:rPr>
        <w:t>9</w:t>
      </w:r>
    </w:p>
    <w:p w:rsidR="007749F9" w:rsidRPr="00B74523" w:rsidRDefault="000E794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2A2E7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0E7948">
        <w:rPr>
          <w:rFonts w:ascii="Courier New" w:hAnsi="Courier New" w:cs="Courier New"/>
          <w:sz w:val="24"/>
          <w:szCs w:val="24"/>
        </w:rPr>
        <w:t>1</w:t>
      </w:r>
      <w:r w:rsidR="002A2E73">
        <w:rPr>
          <w:rFonts w:ascii="Courier New" w:hAnsi="Courier New" w:cs="Courier New"/>
          <w:sz w:val="24"/>
          <w:szCs w:val="24"/>
        </w:rPr>
        <w:t>5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C03786" w:rsidRDefault="00687D1E" w:rsidP="00C0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03786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C03786">
        <w:rPr>
          <w:rFonts w:ascii="Courier New" w:hAnsi="Courier New" w:cs="Courier New"/>
          <w:sz w:val="24"/>
          <w:szCs w:val="24"/>
        </w:rPr>
        <w:t>–</w:t>
      </w:r>
      <w:r w:rsidRPr="00C03786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C03786" w:rsidRPr="00C03786" w:rsidRDefault="00C03786" w:rsidP="00C0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Мариета Василева Иванова – заместник-председател</w:t>
      </w:r>
    </w:p>
    <w:p w:rsidR="00687D1E" w:rsidRPr="00B74523" w:rsidRDefault="008033A1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3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944F55" w:rsidRDefault="00082CF8" w:rsidP="00B1313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8033A1">
        <w:rPr>
          <w:rFonts w:ascii="Courier New" w:hAnsi="Courier New" w:cs="Courier New"/>
          <w:sz w:val="24"/>
          <w:szCs w:val="24"/>
        </w:rPr>
        <w:t>4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687D1E" w:rsidRDefault="008A28BA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B13130">
        <w:rPr>
          <w:rFonts w:ascii="Courier New" w:hAnsi="Courier New" w:cs="Courier New"/>
          <w:sz w:val="24"/>
          <w:szCs w:val="24"/>
        </w:rPr>
        <w:t>5</w:t>
      </w:r>
      <w:r w:rsidR="00944F55">
        <w:rPr>
          <w:rFonts w:ascii="Courier New" w:hAnsi="Courier New" w:cs="Courier New"/>
          <w:sz w:val="24"/>
          <w:szCs w:val="24"/>
        </w:rPr>
        <w:t xml:space="preserve">. </w:t>
      </w:r>
      <w:r w:rsidR="00C03786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C03786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6396B">
        <w:rPr>
          <w:rFonts w:ascii="Courier New" w:hAnsi="Courier New" w:cs="Courier New"/>
          <w:sz w:val="24"/>
          <w:szCs w:val="24"/>
        </w:rPr>
        <w:t>–</w:t>
      </w:r>
      <w:r w:rsidR="00C03786">
        <w:rPr>
          <w:rFonts w:ascii="Courier New" w:hAnsi="Courier New" w:cs="Courier New"/>
          <w:sz w:val="24"/>
          <w:szCs w:val="24"/>
        </w:rPr>
        <w:t xml:space="preserve"> член</w:t>
      </w:r>
    </w:p>
    <w:p w:rsidR="00C6396B" w:rsidRDefault="00B13130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6</w:t>
      </w:r>
      <w:r w:rsidR="00C6396B">
        <w:rPr>
          <w:rFonts w:ascii="Courier New" w:hAnsi="Courier New" w:cs="Courier New"/>
          <w:sz w:val="24"/>
          <w:szCs w:val="24"/>
        </w:rPr>
        <w:t>. Христо Колев Варчев - член</w:t>
      </w:r>
    </w:p>
    <w:p w:rsidR="001C4DFD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B13130">
        <w:rPr>
          <w:rFonts w:ascii="Courier New" w:hAnsi="Courier New" w:cs="Courier New"/>
          <w:sz w:val="24"/>
          <w:szCs w:val="24"/>
        </w:rPr>
        <w:t>7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715F9" w:rsidRDefault="00B13130" w:rsidP="008033A1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</w:t>
      </w:r>
      <w:r w:rsidR="006715F9">
        <w:rPr>
          <w:rFonts w:ascii="Courier New" w:hAnsi="Courier New" w:cs="Courier New"/>
          <w:sz w:val="24"/>
          <w:szCs w:val="24"/>
        </w:rPr>
        <w:t xml:space="preserve">. </w:t>
      </w:r>
      <w:r w:rsidR="006715F9" w:rsidRPr="006715F9">
        <w:rPr>
          <w:rFonts w:ascii="Courier New" w:hAnsi="Courier New" w:cs="Courier New"/>
          <w:sz w:val="24"/>
          <w:szCs w:val="24"/>
        </w:rPr>
        <w:t>Станка Василева Драганска-Николова – член</w:t>
      </w:r>
    </w:p>
    <w:p w:rsidR="004460CA" w:rsidRPr="00B74523" w:rsidRDefault="00B13130" w:rsidP="00B13130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9</w:t>
      </w:r>
      <w:r w:rsidR="004460CA">
        <w:rPr>
          <w:rFonts w:ascii="Courier New" w:hAnsi="Courier New" w:cs="Courier New"/>
          <w:sz w:val="24"/>
          <w:szCs w:val="24"/>
        </w:rPr>
        <w:t>. Свилен Енчев Димитров – член.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От заседанието отсъства секретаря на ОИК-Троян, поради което настоящият протокол и приетите в днешното заседание решения, на основание чл.85, ал.8 от ИК ще бъдат подписани от заместник-председателя на ОИК-Троян Мариета </w:t>
      </w:r>
      <w:r w:rsidR="008033A1" w:rsidRPr="00B74523">
        <w:rPr>
          <w:rFonts w:ascii="Courier New" w:hAnsi="Courier New" w:cs="Courier New"/>
          <w:sz w:val="24"/>
          <w:szCs w:val="24"/>
        </w:rPr>
        <w:t>Василева Иванова</w:t>
      </w:r>
      <w:r w:rsidR="008033A1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A2E73" w:rsidRDefault="008033A1" w:rsidP="002A2E73">
      <w:pPr>
        <w:pStyle w:val="ListParagraph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секция за гласуване на избиратели с трайни увреждания на опорно-двигателния апарат и на зрението.</w:t>
      </w:r>
    </w:p>
    <w:p w:rsidR="00C46CE3" w:rsidRDefault="00C46CE3" w:rsidP="002A2E73">
      <w:pPr>
        <w:pStyle w:val="ListParagraph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084703" w:rsidRDefault="00C46CE3" w:rsidP="002A2E73">
      <w:pPr>
        <w:pStyle w:val="ListParagraph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 на</w:t>
      </w:r>
      <w:r w:rsidR="00084703">
        <w:rPr>
          <w:rFonts w:ascii="Courier New" w:hAnsi="Courier New" w:cs="Courier New"/>
          <w:sz w:val="24"/>
          <w:szCs w:val="24"/>
        </w:rPr>
        <w:t xml:space="preserve"> секционни избирателни комисии.</w:t>
      </w:r>
    </w:p>
    <w:p w:rsidR="00C46CE3" w:rsidRDefault="00084703" w:rsidP="002A2E73">
      <w:pPr>
        <w:pStyle w:val="ListParagraph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</w:t>
      </w:r>
      <w:r w:rsidR="00C46CE3">
        <w:rPr>
          <w:rFonts w:ascii="Courier New" w:hAnsi="Courier New" w:cs="Courier New"/>
          <w:sz w:val="24"/>
          <w:szCs w:val="24"/>
        </w:rPr>
        <w:t>пределяне на отговорници от ОИК при раздаване на материалите за гласуване и за изборния ден.</w:t>
      </w:r>
    </w:p>
    <w:p w:rsidR="002A2E73" w:rsidRDefault="002A2E73" w:rsidP="002A2E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74523" w:rsidRPr="002A2E73" w:rsidRDefault="00B74523" w:rsidP="002A2E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A2E7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="0094730B" w:rsidRPr="002A2E73">
        <w:rPr>
          <w:rFonts w:ascii="Courier New" w:hAnsi="Courier New" w:cs="Courier New"/>
          <w:sz w:val="24"/>
          <w:szCs w:val="24"/>
        </w:rPr>
        <w:t xml:space="preserve"> /</w:t>
      </w:r>
      <w:r w:rsidR="00C03786" w:rsidRPr="002A2E73">
        <w:rPr>
          <w:rFonts w:ascii="Courier New" w:hAnsi="Courier New" w:cs="Courier New"/>
          <w:sz w:val="24"/>
          <w:szCs w:val="24"/>
        </w:rPr>
        <w:t>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="00C03786" w:rsidRPr="002A2E73">
        <w:rPr>
          <w:rFonts w:ascii="Courier New" w:hAnsi="Courier New" w:cs="Courier New"/>
          <w:sz w:val="24"/>
          <w:szCs w:val="24"/>
        </w:rPr>
        <w:t>ет</w:t>
      </w:r>
      <w:r w:rsidRPr="002A2E7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Default="00312F5D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="0094730B" w:rsidRPr="008033A1">
        <w:rPr>
          <w:rFonts w:ascii="Courier New" w:hAnsi="Courier New" w:cs="Courier New"/>
          <w:sz w:val="24"/>
          <w:szCs w:val="24"/>
        </w:rPr>
        <w:t xml:space="preserve"> /</w:t>
      </w:r>
      <w:r w:rsidR="00C03786" w:rsidRPr="008033A1">
        <w:rPr>
          <w:rFonts w:ascii="Courier New" w:hAnsi="Courier New" w:cs="Courier New"/>
          <w:sz w:val="24"/>
          <w:szCs w:val="24"/>
        </w:rPr>
        <w:t>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="00C03786" w:rsidRPr="008033A1">
        <w:rPr>
          <w:rFonts w:ascii="Courier New" w:hAnsi="Courier New" w:cs="Courier New"/>
          <w:sz w:val="24"/>
          <w:szCs w:val="24"/>
        </w:rPr>
        <w:t>ет</w:t>
      </w:r>
      <w:r w:rsidRPr="008033A1">
        <w:rPr>
          <w:rFonts w:ascii="Courier New" w:hAnsi="Courier New" w:cs="Courier New"/>
          <w:sz w:val="24"/>
          <w:szCs w:val="24"/>
        </w:rPr>
        <w:t xml:space="preserve">/ </w:t>
      </w:r>
      <w:r w:rsidRPr="008033A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0B183D" w:rsidRPr="008033A1">
        <w:rPr>
          <w:rFonts w:ascii="Courier New" w:hAnsi="Courier New" w:cs="Courier New"/>
          <w:color w:val="000000" w:themeColor="text1"/>
          <w:sz w:val="24"/>
          <w:szCs w:val="24"/>
        </w:rPr>
        <w:t>87,</w:t>
      </w:r>
      <w:r w:rsidR="005B0330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B183D" w:rsidRPr="008033A1">
        <w:rPr>
          <w:rFonts w:ascii="Courier New" w:hAnsi="Courier New" w:cs="Courier New"/>
          <w:color w:val="000000" w:themeColor="text1"/>
          <w:sz w:val="24"/>
          <w:szCs w:val="24"/>
        </w:rPr>
        <w:t>ал.1, т.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във връзка с чл.10, ал.1</w:t>
      </w:r>
      <w:r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 w:rsidR="00281C28" w:rsidRPr="008033A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B183D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033A1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33659B" w:rsidRPr="008033A1" w:rsidRDefault="0033659B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Pr="008033A1" w:rsidRDefault="008033A1" w:rsidP="008033A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189-МИ</w:t>
      </w:r>
    </w:p>
    <w:p w:rsidR="008033A1" w:rsidRDefault="008033A1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033A1" w:rsidRDefault="008033A1" w:rsidP="008033A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033A1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 w:rsidRPr="008033A1">
        <w:rPr>
          <w:rFonts w:ascii="Courier New" w:hAnsi="Courier New" w:cs="Courier New"/>
          <w:sz w:val="24"/>
          <w:szCs w:val="24"/>
        </w:rPr>
        <w:t xml:space="preserve"> Определяне на секция за гласуване на избиратели с трайни увреждания на опорно-двигателния апарат и на зрението.</w:t>
      </w:r>
    </w:p>
    <w:p w:rsidR="008033A1" w:rsidRDefault="008033A1" w:rsidP="008033A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Във връзка с писмо с изх. № И-РД-173/12.10.2015г. на община Троян и на основание чл.10, ал.1 от Изборния кодекс, ОИК-Троян,</w:t>
      </w:r>
    </w:p>
    <w:p w:rsidR="008033A1" w:rsidRDefault="008033A1" w:rsidP="008033A1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8033A1">
        <w:rPr>
          <w:rFonts w:ascii="Courier New" w:hAnsi="Courier New" w:cs="Courier New"/>
          <w:b/>
          <w:sz w:val="24"/>
          <w:szCs w:val="24"/>
        </w:rPr>
        <w:t>Р Е Ш И:</w:t>
      </w:r>
    </w:p>
    <w:p w:rsidR="008033A1" w:rsidRDefault="008033A1" w:rsidP="008033A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секция № 113400009, находяща се в ОУ „Иван Хаджийски“ за гласуване на избиратели с увредено зрение или със затруднение в предвижването. </w:t>
      </w:r>
    </w:p>
    <w:p w:rsidR="00D8427D" w:rsidRPr="00D8427D" w:rsidRDefault="0033659B" w:rsidP="0033659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оповестят</w:t>
      </w:r>
      <w:r w:rsidR="008033A1">
        <w:rPr>
          <w:rFonts w:ascii="Courier New" w:hAnsi="Courier New" w:cs="Courier New"/>
          <w:sz w:val="24"/>
          <w:szCs w:val="24"/>
        </w:rPr>
        <w:t xml:space="preserve"> по подходящ начин чрез средства</w:t>
      </w:r>
      <w:r>
        <w:rPr>
          <w:rFonts w:ascii="Courier New" w:hAnsi="Courier New" w:cs="Courier New"/>
          <w:sz w:val="24"/>
          <w:szCs w:val="24"/>
        </w:rPr>
        <w:t>та</w:t>
      </w:r>
      <w:r w:rsidR="008033A1">
        <w:rPr>
          <w:rFonts w:ascii="Courier New" w:hAnsi="Courier New" w:cs="Courier New"/>
          <w:sz w:val="24"/>
          <w:szCs w:val="24"/>
        </w:rPr>
        <w:t xml:space="preserve"> за масово осведомяване мерките позволяващи на гласоподавателите с увредено зрение или със затруднение в предвижването</w:t>
      </w:r>
      <w:r>
        <w:rPr>
          <w:rFonts w:ascii="Courier New" w:hAnsi="Courier New" w:cs="Courier New"/>
          <w:sz w:val="24"/>
          <w:szCs w:val="24"/>
        </w:rPr>
        <w:t xml:space="preserve"> да гласуват</w:t>
      </w:r>
      <w:r w:rsidR="008033A1">
        <w:rPr>
          <w:rFonts w:ascii="Courier New" w:hAnsi="Courier New" w:cs="Courier New"/>
          <w:sz w:val="24"/>
          <w:szCs w:val="24"/>
        </w:rPr>
        <w:t xml:space="preserve"> в деня на изборите.</w:t>
      </w:r>
    </w:p>
    <w:p w:rsidR="00D8427D" w:rsidRDefault="00D8427D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C46CE3" w:rsidRDefault="00C46CE3" w:rsidP="00C46CE3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C46CE3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C46CE3" w:rsidRPr="00C46CE3" w:rsidRDefault="00C46CE3" w:rsidP="00C46CE3">
      <w:pPr>
        <w:pStyle w:val="ListParagraph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Pr="00C46CE3">
        <w:rPr>
          <w:rFonts w:ascii="Courier New" w:hAnsi="Courier New" w:cs="Courier New"/>
          <w:sz w:val="24"/>
          <w:szCs w:val="24"/>
        </w:rPr>
        <w:t xml:space="preserve"> /де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Pr="00C46CE3">
        <w:rPr>
          <w:rFonts w:ascii="Courier New" w:hAnsi="Courier New" w:cs="Courier New"/>
          <w:sz w:val="24"/>
          <w:szCs w:val="24"/>
        </w:rPr>
        <w:t xml:space="preserve">ет/ </w:t>
      </w: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т.5 от Изборния кодекс, ОИК-Троян прие следното:</w:t>
      </w:r>
    </w:p>
    <w:p w:rsidR="00C46CE3" w:rsidRPr="006D3433" w:rsidRDefault="00C46CE3" w:rsidP="00C46CE3">
      <w:pPr>
        <w:pStyle w:val="ListParagraph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46CE3" w:rsidRDefault="00C46CE3" w:rsidP="00C46CE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190-МИ</w:t>
      </w:r>
    </w:p>
    <w:p w:rsidR="00C46CE3" w:rsidRDefault="00C46CE3" w:rsidP="00C46CE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46CE3" w:rsidRDefault="00C46CE3" w:rsidP="00C46CE3">
      <w:pPr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r>
        <w:rPr>
          <w:rFonts w:ascii="Courier New" w:hAnsi="Courier New" w:cs="Courier New"/>
          <w:sz w:val="24"/>
          <w:szCs w:val="24"/>
        </w:rPr>
        <w:t>новопредложен член.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69/14.10.2015г. от представляващия ПП „ГЕРБ“ Иван Н. Миховски за замяна на член на СИК № 113400009, както следва: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46CE3" w:rsidRDefault="00C46CE3" w:rsidP="00C46CE3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СИК №113400009 Силвия Мишева Найденова да бъде заменена с Иван Цветанов Милков. На лице е молба от Силвия Мишева Найденова по чл. 51, ал.2, т.1 от ИК. </w:t>
      </w:r>
    </w:p>
    <w:p w:rsidR="00C46CE3" w:rsidRDefault="00C46CE3" w:rsidP="00C46CE3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т.5 във връзка с чл.52, ал.2, т.1 от Изборния кодекс ОИК-Троян,</w:t>
      </w:r>
    </w:p>
    <w:p w:rsidR="00C46CE3" w:rsidRDefault="00C46CE3" w:rsidP="00C46CE3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C46CE3" w:rsidRDefault="00C46CE3" w:rsidP="00C46CE3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C46CE3" w:rsidRDefault="00C46CE3" w:rsidP="00C46CE3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C46CE3" w:rsidRDefault="00C46CE3" w:rsidP="00C46CE3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C179E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sz w:val="24"/>
          <w:szCs w:val="24"/>
        </w:rPr>
        <w:t>Силвия Мишева Найденова член</w:t>
      </w:r>
      <w:r w:rsidRPr="009C179E">
        <w:rPr>
          <w:rFonts w:ascii="Courier New" w:hAnsi="Courier New" w:cs="Courier New"/>
          <w:sz w:val="24"/>
          <w:szCs w:val="24"/>
        </w:rPr>
        <w:t xml:space="preserve"> на СИК</w:t>
      </w:r>
      <w:r>
        <w:rPr>
          <w:rFonts w:ascii="Courier New" w:hAnsi="Courier New" w:cs="Courier New"/>
          <w:sz w:val="24"/>
          <w:szCs w:val="24"/>
        </w:rPr>
        <w:t xml:space="preserve"> № 113400009 </w:t>
      </w:r>
      <w:r w:rsidRPr="009C179E">
        <w:rPr>
          <w:rFonts w:ascii="Courier New" w:hAnsi="Courier New" w:cs="Courier New"/>
          <w:sz w:val="24"/>
          <w:szCs w:val="24"/>
        </w:rPr>
        <w:t>и назначава н</w:t>
      </w:r>
      <w:r>
        <w:rPr>
          <w:rFonts w:ascii="Courier New" w:hAnsi="Courier New" w:cs="Courier New"/>
          <w:sz w:val="24"/>
          <w:szCs w:val="24"/>
        </w:rPr>
        <w:t xml:space="preserve">а нейно място Иван Цветанов Милков с ЕГН </w:t>
      </w:r>
      <w:r w:rsidR="005D3888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46CE3" w:rsidRDefault="00C46CE3" w:rsidP="00C46CE3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издаденото удостоверение на Силвия Мишева Найденова. Да се издаде удостоверение на новоназначения член.</w:t>
      </w:r>
    </w:p>
    <w:p w:rsidR="00C46CE3" w:rsidRPr="009A14C5" w:rsidRDefault="00C46CE3" w:rsidP="00C46CE3">
      <w:pPr>
        <w:spacing w:after="0" w:line="240" w:lineRule="auto"/>
        <w:jc w:val="both"/>
        <w:rPr>
          <w:rFonts w:ascii="Courier New" w:hAnsi="Courier New" w:cs="Courier New"/>
        </w:rPr>
      </w:pPr>
    </w:p>
    <w:p w:rsidR="00C46CE3" w:rsidRDefault="00C46CE3" w:rsidP="00C46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46CE3" w:rsidRPr="00C46CE3" w:rsidRDefault="00C46CE3" w:rsidP="00C46CE3">
      <w:pPr>
        <w:pStyle w:val="ListParagraph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Pr="00C46CE3">
        <w:rPr>
          <w:rFonts w:ascii="Courier New" w:hAnsi="Courier New" w:cs="Courier New"/>
          <w:sz w:val="24"/>
          <w:szCs w:val="24"/>
        </w:rPr>
        <w:t xml:space="preserve"> /де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Pr="00C46CE3">
        <w:rPr>
          <w:rFonts w:ascii="Courier New" w:hAnsi="Courier New" w:cs="Courier New"/>
          <w:sz w:val="24"/>
          <w:szCs w:val="24"/>
        </w:rPr>
        <w:t xml:space="preserve">ет/ </w:t>
      </w: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т.5 от Изборния кодекс, ОИК-Троян прие следното:</w:t>
      </w:r>
    </w:p>
    <w:p w:rsidR="00C46CE3" w:rsidRPr="006D3433" w:rsidRDefault="00C46CE3" w:rsidP="00C46CE3">
      <w:pPr>
        <w:pStyle w:val="ListParagraph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46CE3" w:rsidRDefault="00C46CE3" w:rsidP="00C46CE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191-МИ</w:t>
      </w:r>
    </w:p>
    <w:p w:rsidR="00C46CE3" w:rsidRDefault="00C46CE3" w:rsidP="00C46CE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46CE3" w:rsidRDefault="00C46CE3" w:rsidP="00C46CE3">
      <w:pPr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</w:t>
      </w:r>
      <w:r>
        <w:rPr>
          <w:rFonts w:ascii="Courier New" w:hAnsi="Courier New" w:cs="Courier New"/>
          <w:sz w:val="24"/>
          <w:szCs w:val="24"/>
        </w:rPr>
        <w:t>председател</w:t>
      </w:r>
      <w:r w:rsidRPr="000E7948">
        <w:rPr>
          <w:rFonts w:ascii="Courier New" w:hAnsi="Courier New" w:cs="Courier New"/>
          <w:sz w:val="24"/>
          <w:szCs w:val="24"/>
        </w:rPr>
        <w:t xml:space="preserve"> на СИК и назначаване на негово място на </w:t>
      </w:r>
      <w:r>
        <w:rPr>
          <w:rFonts w:ascii="Courier New" w:hAnsi="Courier New" w:cs="Courier New"/>
          <w:sz w:val="24"/>
          <w:szCs w:val="24"/>
        </w:rPr>
        <w:t>новопредложен такъв.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70/14.10.2015г. от представляващия местна коалиция „Демократично Бъдеще“ Трифон Д. Трифонов за замяна на председател на СИК № 113400024, както следва: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46CE3" w:rsidRDefault="00C46CE3" w:rsidP="00C46CE3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СИК №113400024 Пенка Руменова Маринова-Марковска да бъде заменена с </w:t>
      </w:r>
      <w:r w:rsidR="00DC5A4D">
        <w:rPr>
          <w:rFonts w:ascii="Courier New" w:hAnsi="Courier New" w:cs="Courier New"/>
          <w:sz w:val="24"/>
          <w:szCs w:val="24"/>
        </w:rPr>
        <w:t>Мирослав Иванов Йонковски</w:t>
      </w:r>
      <w:r>
        <w:rPr>
          <w:rFonts w:ascii="Courier New" w:hAnsi="Courier New" w:cs="Courier New"/>
          <w:sz w:val="24"/>
          <w:szCs w:val="24"/>
        </w:rPr>
        <w:t xml:space="preserve">. На лице е молба от </w:t>
      </w:r>
      <w:r w:rsidR="00DC5A4D">
        <w:rPr>
          <w:rFonts w:ascii="Courier New" w:hAnsi="Courier New" w:cs="Courier New"/>
          <w:sz w:val="24"/>
          <w:szCs w:val="24"/>
        </w:rPr>
        <w:t>Пенка Руменова Маринова-Марковска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 </w:t>
      </w:r>
    </w:p>
    <w:p w:rsidR="00C46CE3" w:rsidRDefault="00C46CE3" w:rsidP="00DC5A4D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т.5 във връзка с чл.52, ал.2, т.1 от Изборния кодекс ОИК-Троян,</w:t>
      </w:r>
    </w:p>
    <w:p w:rsidR="00C46CE3" w:rsidRDefault="00C46CE3" w:rsidP="00C46CE3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C46CE3" w:rsidRDefault="00C46CE3" w:rsidP="00C46CE3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C46CE3" w:rsidRDefault="00C46CE3" w:rsidP="00C46CE3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C46CE3" w:rsidRDefault="00C46CE3" w:rsidP="00C46CE3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C179E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DC5A4D">
        <w:rPr>
          <w:rFonts w:ascii="Courier New" w:hAnsi="Courier New" w:cs="Courier New"/>
          <w:sz w:val="24"/>
          <w:szCs w:val="24"/>
        </w:rPr>
        <w:t>Пенка Руменова Маринова-Марковска председател</w:t>
      </w:r>
      <w:r w:rsidRPr="009C179E">
        <w:rPr>
          <w:rFonts w:ascii="Courier New" w:hAnsi="Courier New" w:cs="Courier New"/>
          <w:sz w:val="24"/>
          <w:szCs w:val="24"/>
        </w:rPr>
        <w:t xml:space="preserve"> на СИК</w:t>
      </w:r>
      <w:r>
        <w:rPr>
          <w:rFonts w:ascii="Courier New" w:hAnsi="Courier New" w:cs="Courier New"/>
          <w:sz w:val="24"/>
          <w:szCs w:val="24"/>
        </w:rPr>
        <w:t xml:space="preserve"> № 1134000</w:t>
      </w:r>
      <w:r w:rsidR="00DC5A4D">
        <w:rPr>
          <w:rFonts w:ascii="Courier New" w:hAnsi="Courier New" w:cs="Courier New"/>
          <w:sz w:val="24"/>
          <w:szCs w:val="24"/>
        </w:rPr>
        <w:t>24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C179E">
        <w:rPr>
          <w:rFonts w:ascii="Courier New" w:hAnsi="Courier New" w:cs="Courier New"/>
          <w:sz w:val="24"/>
          <w:szCs w:val="24"/>
        </w:rPr>
        <w:t>и назначава н</w:t>
      </w:r>
      <w:r>
        <w:rPr>
          <w:rFonts w:ascii="Courier New" w:hAnsi="Courier New" w:cs="Courier New"/>
          <w:sz w:val="24"/>
          <w:szCs w:val="24"/>
        </w:rPr>
        <w:t xml:space="preserve">а нейно място </w:t>
      </w:r>
      <w:r w:rsidR="00DC5A4D">
        <w:rPr>
          <w:rFonts w:ascii="Courier New" w:hAnsi="Courier New" w:cs="Courier New"/>
          <w:sz w:val="24"/>
          <w:szCs w:val="24"/>
        </w:rPr>
        <w:t>Мирослав Иванов Йонковски</w:t>
      </w:r>
      <w:r>
        <w:rPr>
          <w:rFonts w:ascii="Courier New" w:hAnsi="Courier New" w:cs="Courier New"/>
          <w:sz w:val="24"/>
          <w:szCs w:val="24"/>
        </w:rPr>
        <w:t xml:space="preserve"> с ЕГН </w:t>
      </w:r>
      <w:r w:rsidR="005D3888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C46CE3" w:rsidRDefault="00C46CE3" w:rsidP="00C46C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46CE3" w:rsidRDefault="00C46CE3" w:rsidP="00C46CE3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 w:rsidR="00DC5A4D">
        <w:rPr>
          <w:rFonts w:ascii="Courier New" w:hAnsi="Courier New" w:cs="Courier New"/>
          <w:sz w:val="24"/>
          <w:szCs w:val="24"/>
        </w:rPr>
        <w:t>Пенка Руменова Маринова-Марковска</w:t>
      </w:r>
      <w:r>
        <w:rPr>
          <w:rFonts w:ascii="Courier New" w:hAnsi="Courier New" w:cs="Courier New"/>
          <w:sz w:val="24"/>
          <w:szCs w:val="24"/>
        </w:rPr>
        <w:t xml:space="preserve">. Да се издаде удостоверение на новоназначения </w:t>
      </w:r>
      <w:r w:rsidR="00DC5A4D">
        <w:rPr>
          <w:rFonts w:ascii="Courier New" w:hAnsi="Courier New" w:cs="Courier New"/>
          <w:sz w:val="24"/>
          <w:szCs w:val="24"/>
        </w:rPr>
        <w:t>председател</w:t>
      </w:r>
      <w:r>
        <w:rPr>
          <w:rFonts w:ascii="Courier New" w:hAnsi="Courier New" w:cs="Courier New"/>
          <w:sz w:val="24"/>
          <w:szCs w:val="24"/>
        </w:rPr>
        <w:t>.</w:t>
      </w:r>
    </w:p>
    <w:p w:rsidR="00C46CE3" w:rsidRPr="009A14C5" w:rsidRDefault="00C46CE3" w:rsidP="00C46CE3">
      <w:pPr>
        <w:spacing w:after="0" w:line="240" w:lineRule="auto"/>
        <w:jc w:val="both"/>
        <w:rPr>
          <w:rFonts w:ascii="Courier New" w:hAnsi="Courier New" w:cs="Courier New"/>
        </w:rPr>
      </w:pPr>
    </w:p>
    <w:p w:rsidR="00C46CE3" w:rsidRDefault="00C46CE3" w:rsidP="00C46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C5A4D" w:rsidRDefault="00DC5A4D" w:rsidP="00DC5A4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C5A4D" w:rsidRPr="00C46CE3" w:rsidRDefault="00DC5A4D" w:rsidP="00DC5A4D">
      <w:pPr>
        <w:pStyle w:val="ListParagraph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Pr="00C46CE3">
        <w:rPr>
          <w:rFonts w:ascii="Courier New" w:hAnsi="Courier New" w:cs="Courier New"/>
          <w:sz w:val="24"/>
          <w:szCs w:val="24"/>
        </w:rPr>
        <w:t xml:space="preserve"> /де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Pr="00C46CE3">
        <w:rPr>
          <w:rFonts w:ascii="Courier New" w:hAnsi="Courier New" w:cs="Courier New"/>
          <w:sz w:val="24"/>
          <w:szCs w:val="24"/>
        </w:rPr>
        <w:t xml:space="preserve">ет/ </w:t>
      </w:r>
      <w:r w:rsidRPr="00C46CE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т.5 от Изборния кодекс, ОИК-Троян прие следното:</w:t>
      </w:r>
    </w:p>
    <w:p w:rsidR="00DC5A4D" w:rsidRPr="006D3433" w:rsidRDefault="00DC5A4D" w:rsidP="00DC5A4D">
      <w:pPr>
        <w:pStyle w:val="ListParagraph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C5A4D" w:rsidRDefault="00DC5A4D" w:rsidP="00DC5A4D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192-МИ</w:t>
      </w:r>
    </w:p>
    <w:p w:rsidR="00DC5A4D" w:rsidRDefault="00DC5A4D" w:rsidP="00DC5A4D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C5A4D" w:rsidRDefault="00DC5A4D" w:rsidP="00DC5A4D">
      <w:pPr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</w:t>
      </w:r>
      <w:r>
        <w:rPr>
          <w:rFonts w:ascii="Courier New" w:hAnsi="Courier New" w:cs="Courier New"/>
          <w:sz w:val="24"/>
          <w:szCs w:val="24"/>
        </w:rPr>
        <w:t>зам.-председател</w:t>
      </w:r>
      <w:r w:rsidRPr="000E7948">
        <w:rPr>
          <w:rFonts w:ascii="Courier New" w:hAnsi="Courier New" w:cs="Courier New"/>
          <w:sz w:val="24"/>
          <w:szCs w:val="24"/>
        </w:rPr>
        <w:t xml:space="preserve"> на СИК и назначаване на негово място на </w:t>
      </w:r>
      <w:r>
        <w:rPr>
          <w:rFonts w:ascii="Courier New" w:hAnsi="Courier New" w:cs="Courier New"/>
          <w:sz w:val="24"/>
          <w:szCs w:val="24"/>
        </w:rPr>
        <w:t>новопредложен такъв.</w:t>
      </w:r>
    </w:p>
    <w:p w:rsidR="00DC5A4D" w:rsidRDefault="00DC5A4D" w:rsidP="00DC5A4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71/14.10.2015г. от представляващия ПП „АТАКА“ Кирил Кр. Колев за замяна на зам.-председател на СИК № 11340007</w:t>
      </w:r>
      <w:r w:rsidR="005838FB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DC5A4D" w:rsidRDefault="00DC5A4D" w:rsidP="00DC5A4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C5A4D" w:rsidRDefault="00DC5A4D" w:rsidP="00DC5A4D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№11340007</w:t>
      </w:r>
      <w:r w:rsidR="005838FB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 Мариела Милкова Т</w:t>
      </w:r>
      <w:r w:rsidR="005838FB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>нева да бъде заменена с Радион Йочев Кинтов. На лице е молба от Мариела Милкова Т</w:t>
      </w:r>
      <w:r w:rsidR="005838FB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нева по чл. 51, ал.2, т.1 от ИК. </w:t>
      </w:r>
    </w:p>
    <w:p w:rsidR="00DC5A4D" w:rsidRDefault="00DC5A4D" w:rsidP="00DC5A4D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на основание чл.87, ал.1, т.5 във връзка с чл.52, ал.2, т.1 от Изборния кодекс ОИК-Троян,</w:t>
      </w:r>
    </w:p>
    <w:p w:rsidR="00DC5A4D" w:rsidRDefault="00DC5A4D" w:rsidP="00DC5A4D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C5A4D" w:rsidRDefault="00DC5A4D" w:rsidP="00DC5A4D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C5A4D" w:rsidRDefault="00DC5A4D" w:rsidP="00DC5A4D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C5A4D" w:rsidRDefault="00DC5A4D" w:rsidP="00DC5A4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C179E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sz w:val="24"/>
          <w:szCs w:val="24"/>
        </w:rPr>
        <w:t>Мариела Милкова Т</w:t>
      </w:r>
      <w:r w:rsidR="005838FB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>нева зам.-председател</w:t>
      </w:r>
      <w:r w:rsidRPr="009C179E">
        <w:rPr>
          <w:rFonts w:ascii="Courier New" w:hAnsi="Courier New" w:cs="Courier New"/>
          <w:sz w:val="24"/>
          <w:szCs w:val="24"/>
        </w:rPr>
        <w:t xml:space="preserve"> на СИК</w:t>
      </w:r>
      <w:r>
        <w:rPr>
          <w:rFonts w:ascii="Courier New" w:hAnsi="Courier New" w:cs="Courier New"/>
          <w:sz w:val="24"/>
          <w:szCs w:val="24"/>
        </w:rPr>
        <w:t xml:space="preserve"> № 11340007</w:t>
      </w:r>
      <w:r w:rsidR="005838FB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C179E">
        <w:rPr>
          <w:rFonts w:ascii="Courier New" w:hAnsi="Courier New" w:cs="Courier New"/>
          <w:sz w:val="24"/>
          <w:szCs w:val="24"/>
        </w:rPr>
        <w:t>и назначава н</w:t>
      </w:r>
      <w:r>
        <w:rPr>
          <w:rFonts w:ascii="Courier New" w:hAnsi="Courier New" w:cs="Courier New"/>
          <w:sz w:val="24"/>
          <w:szCs w:val="24"/>
        </w:rPr>
        <w:t xml:space="preserve">а нейно място Радион Йочев Кинтов с ЕГН </w:t>
      </w:r>
      <w:r w:rsidR="005D3888">
        <w:rPr>
          <w:rFonts w:ascii="Courier New" w:hAnsi="Courier New" w:cs="Courier New"/>
          <w:sz w:val="24"/>
          <w:szCs w:val="24"/>
          <w:lang w:val="en-US"/>
        </w:rPr>
        <w:t>**********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.</w:t>
      </w:r>
    </w:p>
    <w:p w:rsidR="00DC5A4D" w:rsidRDefault="00DC5A4D" w:rsidP="00DC5A4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C5A4D" w:rsidRDefault="00DC5A4D" w:rsidP="00DC5A4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издаденото удостоверение на Мариела Милкова Т</w:t>
      </w:r>
      <w:r w:rsidR="005838FB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>нева. Да се издаде удостоверение на новоназначения зам.-председател.</w:t>
      </w:r>
    </w:p>
    <w:p w:rsidR="00DC5A4D" w:rsidRPr="009A14C5" w:rsidRDefault="00DC5A4D" w:rsidP="00DC5A4D">
      <w:pPr>
        <w:spacing w:after="0" w:line="240" w:lineRule="auto"/>
        <w:jc w:val="both"/>
        <w:rPr>
          <w:rFonts w:ascii="Courier New" w:hAnsi="Courier New" w:cs="Courier New"/>
        </w:rPr>
      </w:pPr>
    </w:p>
    <w:p w:rsidR="00DC5A4D" w:rsidRDefault="00DC5A4D" w:rsidP="00DC5A4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46CE3" w:rsidRDefault="00C46CE3" w:rsidP="00C46CE3">
      <w:pPr>
        <w:jc w:val="both"/>
        <w:rPr>
          <w:rFonts w:ascii="Courier New" w:hAnsi="Courier New" w:cs="Courier New"/>
          <w:sz w:val="24"/>
          <w:szCs w:val="24"/>
        </w:rPr>
      </w:pPr>
    </w:p>
    <w:p w:rsidR="00084703" w:rsidRPr="00084703" w:rsidRDefault="00084703" w:rsidP="00084703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84703"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084703" w:rsidRPr="00084703" w:rsidRDefault="00084703" w:rsidP="0008470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84703">
        <w:rPr>
          <w:rFonts w:ascii="Courier New" w:hAnsi="Courier New" w:cs="Courier New"/>
          <w:sz w:val="24"/>
          <w:szCs w:val="24"/>
        </w:rPr>
        <w:tab/>
      </w: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Pr="00084703">
        <w:rPr>
          <w:rFonts w:ascii="Courier New" w:hAnsi="Courier New" w:cs="Courier New"/>
          <w:sz w:val="24"/>
          <w:szCs w:val="24"/>
        </w:rPr>
        <w:t xml:space="preserve"> /де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Pr="00084703">
        <w:rPr>
          <w:rFonts w:ascii="Courier New" w:hAnsi="Courier New" w:cs="Courier New"/>
          <w:sz w:val="24"/>
          <w:szCs w:val="24"/>
        </w:rPr>
        <w:t xml:space="preserve">ет/ </w:t>
      </w: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796BE4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084703" w:rsidRPr="006D3433" w:rsidRDefault="00084703" w:rsidP="00084703">
      <w:pPr>
        <w:pStyle w:val="ListParagraph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84703" w:rsidRDefault="00084703" w:rsidP="0008470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193-МИ</w:t>
      </w:r>
    </w:p>
    <w:p w:rsidR="00084703" w:rsidRDefault="00084703" w:rsidP="0008470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84703" w:rsidRDefault="00084703" w:rsidP="00084703">
      <w:p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E7948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Провеждане на обучение на членовете на секционните избирателни комисии.</w:t>
      </w:r>
    </w:p>
    <w:p w:rsidR="00084703" w:rsidRDefault="00084703" w:rsidP="0008470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 цел точно и еднакво прилагане на нормите на Изборния кодекс и на Закона за пряко участие на гражданите в държавната власт и местното самоуправление на територията на страната и н</w:t>
      </w:r>
      <w:r>
        <w:rPr>
          <w:rFonts w:ascii="Courier New" w:hAnsi="Courier New" w:cs="Courier New"/>
          <w:sz w:val="24"/>
          <w:szCs w:val="24"/>
        </w:rPr>
        <w:t>а основание чл.87, ал.1, т.4 от Изборния кодекс ОИК-Троян,</w:t>
      </w:r>
    </w:p>
    <w:p w:rsidR="00084703" w:rsidRPr="00084703" w:rsidRDefault="00084703" w:rsidP="00084703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84703">
        <w:rPr>
          <w:rFonts w:ascii="Courier New" w:hAnsi="Courier New" w:cs="Courier New"/>
          <w:b/>
          <w:sz w:val="24"/>
          <w:szCs w:val="24"/>
        </w:rPr>
        <w:t>Р Е Ш И:</w:t>
      </w:r>
    </w:p>
    <w:p w:rsidR="00084703" w:rsidRDefault="00084703" w:rsidP="0008470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следния график за обучение на членовете на СИК:</w:t>
      </w:r>
    </w:p>
    <w:p w:rsidR="00084703" w:rsidRDefault="00084703" w:rsidP="0031297D">
      <w:pPr>
        <w:pStyle w:val="ListParagraph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21.10.2015г. от 17:30 часа в </w:t>
      </w:r>
      <w:r w:rsidRPr="00084703">
        <w:rPr>
          <w:rFonts w:ascii="Courier New" w:hAnsi="Courier New" w:cs="Courier New"/>
          <w:sz w:val="24"/>
          <w:szCs w:val="24"/>
        </w:rPr>
        <w:t>салон на Общински съвет – Троян, находящ се на етаж първи в сградата на Община Троян</w:t>
      </w:r>
      <w:r>
        <w:rPr>
          <w:rFonts w:ascii="Courier New" w:hAnsi="Courier New" w:cs="Courier New"/>
          <w:sz w:val="24"/>
          <w:szCs w:val="24"/>
        </w:rPr>
        <w:t xml:space="preserve"> за секции с номера от 113400001</w:t>
      </w:r>
      <w:r w:rsidR="005A53CD">
        <w:rPr>
          <w:rFonts w:ascii="Courier New" w:hAnsi="Courier New" w:cs="Courier New"/>
          <w:sz w:val="24"/>
          <w:szCs w:val="24"/>
        </w:rPr>
        <w:t xml:space="preserve"> до 11340003</w:t>
      </w:r>
      <w:r w:rsidR="00897CE8">
        <w:rPr>
          <w:rFonts w:ascii="Courier New" w:hAnsi="Courier New" w:cs="Courier New"/>
          <w:sz w:val="24"/>
          <w:szCs w:val="24"/>
        </w:rPr>
        <w:t>5</w:t>
      </w:r>
      <w:r w:rsidR="005A53CD">
        <w:rPr>
          <w:rFonts w:ascii="Courier New" w:hAnsi="Courier New" w:cs="Courier New"/>
          <w:sz w:val="24"/>
          <w:szCs w:val="24"/>
        </w:rPr>
        <w:t xml:space="preserve"> включително.</w:t>
      </w:r>
    </w:p>
    <w:p w:rsidR="005A53CD" w:rsidRDefault="005A53CD" w:rsidP="0031297D">
      <w:pPr>
        <w:pStyle w:val="ListParagraph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22.10.2015г. от 17:30 часа в </w:t>
      </w:r>
      <w:r w:rsidRPr="00084703">
        <w:rPr>
          <w:rFonts w:ascii="Courier New" w:hAnsi="Courier New" w:cs="Courier New"/>
          <w:sz w:val="24"/>
          <w:szCs w:val="24"/>
        </w:rPr>
        <w:t>салон на Общински съвет – Троян, находящ се на етаж първи в сградата на Община Троян</w:t>
      </w:r>
      <w:r>
        <w:rPr>
          <w:rFonts w:ascii="Courier New" w:hAnsi="Courier New" w:cs="Courier New"/>
          <w:sz w:val="24"/>
          <w:szCs w:val="24"/>
        </w:rPr>
        <w:t xml:space="preserve"> за секции </w:t>
      </w:r>
      <w:r w:rsidR="00897CE8">
        <w:rPr>
          <w:rFonts w:ascii="Courier New" w:hAnsi="Courier New" w:cs="Courier New"/>
          <w:sz w:val="24"/>
          <w:szCs w:val="24"/>
        </w:rPr>
        <w:t xml:space="preserve">с номера </w:t>
      </w:r>
      <w:r>
        <w:rPr>
          <w:rFonts w:ascii="Courier New" w:hAnsi="Courier New" w:cs="Courier New"/>
          <w:sz w:val="24"/>
          <w:szCs w:val="24"/>
        </w:rPr>
        <w:t>от 1134000</w:t>
      </w:r>
      <w:r w:rsidR="00897CE8">
        <w:rPr>
          <w:rFonts w:ascii="Courier New" w:hAnsi="Courier New" w:cs="Courier New"/>
          <w:sz w:val="24"/>
          <w:szCs w:val="24"/>
        </w:rPr>
        <w:t>3</w:t>
      </w:r>
      <w:r w:rsidR="00E103AE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 до 113400078.</w:t>
      </w:r>
    </w:p>
    <w:p w:rsidR="005A53CD" w:rsidRPr="005A53CD" w:rsidRDefault="005A53CD" w:rsidP="005A53CD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A53C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A53CD" w:rsidRDefault="005A53CD" w:rsidP="005A53CD">
      <w:pPr>
        <w:jc w:val="both"/>
        <w:rPr>
          <w:rFonts w:ascii="Courier New" w:hAnsi="Courier New" w:cs="Courier New"/>
          <w:sz w:val="24"/>
          <w:szCs w:val="24"/>
        </w:rPr>
      </w:pPr>
    </w:p>
    <w:p w:rsidR="002F6C71" w:rsidRDefault="002F6C71" w:rsidP="005A53CD">
      <w:pPr>
        <w:jc w:val="both"/>
        <w:rPr>
          <w:rFonts w:ascii="Courier New" w:hAnsi="Courier New" w:cs="Courier New"/>
          <w:sz w:val="24"/>
          <w:szCs w:val="24"/>
        </w:rPr>
      </w:pPr>
    </w:p>
    <w:p w:rsidR="002F6C71" w:rsidRDefault="002F6C71" w:rsidP="005A53CD">
      <w:pPr>
        <w:jc w:val="both"/>
        <w:rPr>
          <w:rFonts w:ascii="Courier New" w:hAnsi="Courier New" w:cs="Courier New"/>
          <w:sz w:val="24"/>
          <w:szCs w:val="24"/>
        </w:rPr>
      </w:pPr>
    </w:p>
    <w:p w:rsidR="005A53CD" w:rsidRDefault="005A53CD" w:rsidP="0031297D">
      <w:pPr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 w:rsidRPr="005A53CD">
        <w:rPr>
          <w:rFonts w:ascii="Courier New" w:hAnsi="Courier New" w:cs="Courier New"/>
          <w:b/>
          <w:sz w:val="24"/>
          <w:szCs w:val="24"/>
        </w:rPr>
        <w:lastRenderedPageBreak/>
        <w:t xml:space="preserve">По точка четвърта от дневния ред: </w:t>
      </w:r>
    </w:p>
    <w:p w:rsidR="00796BE4" w:rsidRPr="00084703" w:rsidRDefault="00796BE4" w:rsidP="0031297D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F6C71">
        <w:rPr>
          <w:rFonts w:ascii="Courier New" w:hAnsi="Courier New" w:cs="Courier New"/>
          <w:sz w:val="24"/>
          <w:szCs w:val="24"/>
        </w:rPr>
        <w:t>9</w:t>
      </w:r>
      <w:r w:rsidRPr="00084703">
        <w:rPr>
          <w:rFonts w:ascii="Courier New" w:hAnsi="Courier New" w:cs="Courier New"/>
          <w:sz w:val="24"/>
          <w:szCs w:val="24"/>
        </w:rPr>
        <w:t xml:space="preserve"> /де</w:t>
      </w:r>
      <w:r w:rsidR="002F6C71">
        <w:rPr>
          <w:rFonts w:ascii="Courier New" w:hAnsi="Courier New" w:cs="Courier New"/>
          <w:sz w:val="24"/>
          <w:szCs w:val="24"/>
        </w:rPr>
        <w:t>в</w:t>
      </w:r>
      <w:r w:rsidRPr="00084703">
        <w:rPr>
          <w:rFonts w:ascii="Courier New" w:hAnsi="Courier New" w:cs="Courier New"/>
          <w:sz w:val="24"/>
          <w:szCs w:val="24"/>
        </w:rPr>
        <w:t xml:space="preserve">ет/ </w:t>
      </w: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20</w:t>
      </w:r>
      <w:r w:rsidRPr="0008470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796BE4" w:rsidRPr="006D3433" w:rsidRDefault="00796BE4" w:rsidP="00796BE4">
      <w:pPr>
        <w:pStyle w:val="ListParagraph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BE4" w:rsidRDefault="00796BE4" w:rsidP="00796BE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194-МИ</w:t>
      </w:r>
    </w:p>
    <w:p w:rsidR="00796BE4" w:rsidRDefault="00796BE4" w:rsidP="00796BE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96BE4" w:rsidRDefault="00796BE4" w:rsidP="002B1C1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796BE4">
        <w:t xml:space="preserve"> </w:t>
      </w:r>
      <w:r w:rsidRPr="00796BE4">
        <w:rPr>
          <w:rFonts w:ascii="Courier New" w:hAnsi="Courier New" w:cs="Courier New"/>
          <w:color w:val="000000" w:themeColor="text1"/>
          <w:sz w:val="24"/>
          <w:szCs w:val="24"/>
        </w:rPr>
        <w:t>Определяне на отговорници от ОИК</w:t>
      </w:r>
      <w:r w:rsidR="00897CE8">
        <w:rPr>
          <w:rFonts w:ascii="Courier New" w:hAnsi="Courier New" w:cs="Courier New"/>
          <w:color w:val="000000" w:themeColor="text1"/>
          <w:sz w:val="24"/>
          <w:szCs w:val="24"/>
        </w:rPr>
        <w:t xml:space="preserve"> - Троян</w:t>
      </w:r>
      <w:r w:rsidRPr="00796BE4">
        <w:rPr>
          <w:rFonts w:ascii="Courier New" w:hAnsi="Courier New" w:cs="Courier New"/>
          <w:color w:val="000000" w:themeColor="text1"/>
          <w:sz w:val="24"/>
          <w:szCs w:val="24"/>
        </w:rPr>
        <w:t xml:space="preserve"> при раздаване на материалите за гласуване и за изборния ден</w:t>
      </w:r>
      <w:r w:rsidR="00897CE8">
        <w:rPr>
          <w:rFonts w:ascii="Courier New" w:hAnsi="Courier New" w:cs="Courier New"/>
          <w:color w:val="000000" w:themeColor="text1"/>
          <w:sz w:val="24"/>
          <w:szCs w:val="24"/>
        </w:rPr>
        <w:t xml:space="preserve"> по секции</w:t>
      </w:r>
      <w:r w:rsidRPr="00796BE4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96BE4" w:rsidRDefault="002B1C1F" w:rsidP="002B1C1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2B1C1F">
        <w:rPr>
          <w:rFonts w:ascii="Courier New" w:hAnsi="Courier New" w:cs="Courier New"/>
          <w:sz w:val="24"/>
          <w:szCs w:val="24"/>
        </w:rPr>
        <w:t>С оглед</w:t>
      </w:r>
      <w:r>
        <w:rPr>
          <w:rFonts w:ascii="Courier New" w:hAnsi="Courier New" w:cs="Courier New"/>
          <w:sz w:val="24"/>
          <w:szCs w:val="24"/>
        </w:rPr>
        <w:t xml:space="preserve"> законосъобразното протичане на подготовката за предстоящите избори и национален референдум и на основание чл.87, а.1, т.20 от Изборния кодекс, ОИК-Троян, </w:t>
      </w:r>
    </w:p>
    <w:p w:rsidR="002B1C1F" w:rsidRPr="002B1C1F" w:rsidRDefault="002B1C1F" w:rsidP="002B1C1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2B1C1F">
        <w:rPr>
          <w:rFonts w:ascii="Courier New" w:hAnsi="Courier New" w:cs="Courier New"/>
          <w:b/>
          <w:sz w:val="24"/>
          <w:szCs w:val="24"/>
        </w:rPr>
        <w:t>Р Е Ш И:</w:t>
      </w:r>
    </w:p>
    <w:p w:rsidR="002B1C1F" w:rsidRPr="005419EE" w:rsidRDefault="002B1C1F" w:rsidP="005419EE">
      <w:pPr>
        <w:pStyle w:val="ListParagraph"/>
        <w:numPr>
          <w:ilvl w:val="0"/>
          <w:numId w:val="34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Определя следните членове на ОИК, които съвместно с  определено от общинската администрация длъжностно лице да предадат на председателя на СИК бюлетините, изборните книжа и материали за произвеждане на изборите за общински съветници за кметове и за национален референдум в предизборния ден:</w:t>
      </w:r>
    </w:p>
    <w:p w:rsidR="002B1C1F" w:rsidRDefault="002B1C1F" w:rsidP="0031297D">
      <w:pPr>
        <w:pStyle w:val="ListParagraph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2946D3">
        <w:rPr>
          <w:rFonts w:ascii="Courier New" w:hAnsi="Courier New" w:cs="Courier New"/>
          <w:b/>
          <w:sz w:val="24"/>
          <w:szCs w:val="24"/>
        </w:rPr>
        <w:t>По направление</w:t>
      </w:r>
      <w:r w:rsidR="002946D3">
        <w:rPr>
          <w:rFonts w:ascii="Courier New" w:hAnsi="Courier New" w:cs="Courier New"/>
          <w:b/>
          <w:sz w:val="24"/>
          <w:szCs w:val="24"/>
        </w:rPr>
        <w:t xml:space="preserve"> </w:t>
      </w:r>
      <w:r w:rsidR="002946D3">
        <w:rPr>
          <w:rFonts w:ascii="Courier New" w:hAnsi="Courier New" w:cs="Courier New"/>
          <w:b/>
          <w:sz w:val="24"/>
          <w:szCs w:val="24"/>
          <w:lang w:val="en-US"/>
        </w:rPr>
        <w:t>I</w:t>
      </w:r>
      <w:r w:rsidRPr="002946D3"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гр. Троян – с.Балабанско – с. Терзийско – с. Шипково – с. Горно Трапе – с. Бели Осъм – с. Чифлик – с. Балканец – гр. Троян</w:t>
      </w:r>
      <w:r w:rsidR="002946D3">
        <w:rPr>
          <w:rFonts w:ascii="Courier New" w:hAnsi="Courier New" w:cs="Courier New"/>
          <w:sz w:val="24"/>
          <w:szCs w:val="24"/>
        </w:rPr>
        <w:t xml:space="preserve">, определя </w:t>
      </w:r>
      <w:r w:rsidR="00897CE8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E62C3E">
        <w:rPr>
          <w:rFonts w:ascii="Courier New" w:hAnsi="Courier New" w:cs="Courier New"/>
          <w:sz w:val="24"/>
          <w:szCs w:val="24"/>
        </w:rPr>
        <w:t>, която</w:t>
      </w:r>
      <w:r w:rsidR="002946D3">
        <w:rPr>
          <w:rFonts w:ascii="Courier New" w:hAnsi="Courier New" w:cs="Courier New"/>
          <w:sz w:val="24"/>
          <w:szCs w:val="24"/>
        </w:rPr>
        <w:t xml:space="preserve"> да се яви в 14:30 часа на 24.10.2015г. в община Троян и съвместно с Анита Маринова - представител на община Троян, да извърши предаването на изборните книжа и техническите пособия.</w:t>
      </w:r>
    </w:p>
    <w:p w:rsidR="002946D3" w:rsidRDefault="002946D3" w:rsidP="0031297D">
      <w:pPr>
        <w:pStyle w:val="ListParagraph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 w:rsidRPr="002946D3">
        <w:rPr>
          <w:rFonts w:ascii="Courier New" w:hAnsi="Courier New" w:cs="Courier New"/>
          <w:b/>
          <w:sz w:val="24"/>
          <w:szCs w:val="24"/>
        </w:rPr>
        <w:t>По направление</w:t>
      </w:r>
      <w:r>
        <w:rPr>
          <w:rFonts w:ascii="Courier New" w:hAnsi="Courier New" w:cs="Courier New"/>
          <w:b/>
          <w:sz w:val="24"/>
          <w:szCs w:val="24"/>
          <w:lang w:val="en-US"/>
        </w:rPr>
        <w:t xml:space="preserve"> II</w:t>
      </w:r>
      <w:r w:rsidRPr="002946D3"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гр. Троян – с. Калейца – с. Ломец - с. Дълбок Дол – с. Борима – с. Старо село – с. Голяма Желязна – с. Белиш – гр. Троян, определя Димитър Георгиев Вучков</w:t>
      </w:r>
      <w:r w:rsidR="00E62C3E">
        <w:rPr>
          <w:rFonts w:ascii="Courier New" w:hAnsi="Courier New" w:cs="Courier New"/>
          <w:sz w:val="24"/>
          <w:szCs w:val="24"/>
        </w:rPr>
        <w:t>, който</w:t>
      </w:r>
      <w:r>
        <w:rPr>
          <w:rFonts w:ascii="Courier New" w:hAnsi="Courier New" w:cs="Courier New"/>
          <w:sz w:val="24"/>
          <w:szCs w:val="24"/>
        </w:rPr>
        <w:t xml:space="preserve"> да се яви в 15:30 часа на 24.10.2015г. в община Троян и съвместно с Нели Стайкова - представител на община Троян, да извърши предаването на изборните книжа и техническите пособия.</w:t>
      </w:r>
    </w:p>
    <w:p w:rsidR="002946D3" w:rsidRDefault="002946D3" w:rsidP="0031297D">
      <w:pPr>
        <w:pStyle w:val="ListParagraph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2946D3">
        <w:rPr>
          <w:rFonts w:ascii="Courier New" w:hAnsi="Courier New" w:cs="Courier New"/>
          <w:b/>
          <w:sz w:val="24"/>
          <w:szCs w:val="24"/>
        </w:rPr>
        <w:t>По направление</w:t>
      </w:r>
      <w:r>
        <w:rPr>
          <w:rFonts w:ascii="Courier New" w:hAnsi="Courier New" w:cs="Courier New"/>
          <w:b/>
          <w:sz w:val="24"/>
          <w:szCs w:val="24"/>
          <w:lang w:val="en-US"/>
        </w:rPr>
        <w:t xml:space="preserve"> III</w:t>
      </w:r>
      <w:r w:rsidRPr="002946D3"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гр. Троян – с. Добродан – с. Врабево – с. Дебнево – с. Гумощник – с. Патрешко – с. Орешак – с. Черни Осъм – гр. Троян, определя Красимира Георгиева Славкова</w:t>
      </w:r>
      <w:r w:rsidR="00E62C3E">
        <w:rPr>
          <w:rFonts w:ascii="Courier New" w:hAnsi="Courier New" w:cs="Courier New"/>
          <w:sz w:val="24"/>
          <w:szCs w:val="24"/>
        </w:rPr>
        <w:t>, която</w:t>
      </w:r>
      <w:r>
        <w:rPr>
          <w:rFonts w:ascii="Courier New" w:hAnsi="Courier New" w:cs="Courier New"/>
          <w:sz w:val="24"/>
          <w:szCs w:val="24"/>
        </w:rPr>
        <w:t xml:space="preserve"> да се яви в 15:30 часа на 24.10.2015г. в община Троян и съвместно с Иванка Иванова - представител на община Троян, да извърши предаването на изборните книжа и техническите пособия.</w:t>
      </w:r>
    </w:p>
    <w:p w:rsidR="00B13130" w:rsidRDefault="002946D3" w:rsidP="0031297D">
      <w:pPr>
        <w:pStyle w:val="ListParagraph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2946D3">
        <w:rPr>
          <w:rFonts w:ascii="Courier New" w:hAnsi="Courier New" w:cs="Courier New"/>
          <w:b/>
          <w:sz w:val="24"/>
          <w:szCs w:val="24"/>
        </w:rPr>
        <w:t>По направление</w:t>
      </w:r>
      <w:r>
        <w:rPr>
          <w:rFonts w:ascii="Courier New" w:hAnsi="Courier New" w:cs="Courier New"/>
          <w:b/>
          <w:sz w:val="24"/>
          <w:szCs w:val="24"/>
          <w:lang w:val="en-US"/>
        </w:rPr>
        <w:t xml:space="preserve"> IV</w:t>
      </w:r>
      <w:r w:rsidRPr="002946D3"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гр. Троян – </w:t>
      </w:r>
      <w:r w:rsidR="00B13130">
        <w:rPr>
          <w:rFonts w:ascii="Courier New" w:hAnsi="Courier New" w:cs="Courier New"/>
          <w:sz w:val="24"/>
          <w:szCs w:val="24"/>
        </w:rPr>
        <w:t xml:space="preserve">кв. „Балкан“ – ул. „Ген. Карцов“ № 317 – кафе „Ива“ – ул. „Ген. Карцов“ №241 – кафе „Силви“ – читалище кв. Василевски – кв. „Попишка“ – „Радио клуб“ – кв. „Младост“ – СБАЛББ – читалище кв. „Велчевско“ – кв. „Ливадето“ – заведение за бързо хранене, определя </w:t>
      </w:r>
      <w:r w:rsidR="006A4017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E62C3E">
        <w:rPr>
          <w:rFonts w:ascii="Courier New" w:hAnsi="Courier New" w:cs="Courier New"/>
          <w:sz w:val="24"/>
          <w:szCs w:val="24"/>
        </w:rPr>
        <w:t>, която</w:t>
      </w:r>
      <w:r w:rsidR="00B13130">
        <w:rPr>
          <w:rFonts w:ascii="Courier New" w:hAnsi="Courier New" w:cs="Courier New"/>
          <w:sz w:val="24"/>
          <w:szCs w:val="24"/>
        </w:rPr>
        <w:t xml:space="preserve"> да се яви в </w:t>
      </w:r>
      <w:r w:rsidR="00B13130">
        <w:rPr>
          <w:rFonts w:ascii="Courier New" w:hAnsi="Courier New" w:cs="Courier New"/>
          <w:sz w:val="24"/>
          <w:szCs w:val="24"/>
        </w:rPr>
        <w:lastRenderedPageBreak/>
        <w:t>15:50 часа на 24.10.2015г. в община Троян и съвместно с Елеонора Пандурска - представител на община Троян, да извърши предаването на изборните книжа и техническите пособия.</w:t>
      </w:r>
    </w:p>
    <w:p w:rsidR="00B13130" w:rsidRDefault="00B13130" w:rsidP="0031297D">
      <w:pPr>
        <w:pStyle w:val="ListParagraph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 w:rsidRPr="00B13130">
        <w:rPr>
          <w:rFonts w:ascii="Courier New" w:hAnsi="Courier New" w:cs="Courier New"/>
          <w:b/>
          <w:sz w:val="24"/>
          <w:szCs w:val="24"/>
        </w:rPr>
        <w:t xml:space="preserve">По направление </w:t>
      </w:r>
      <w:r w:rsidRPr="00B13130">
        <w:rPr>
          <w:rFonts w:ascii="Courier New" w:hAnsi="Courier New" w:cs="Courier New"/>
          <w:b/>
          <w:sz w:val="24"/>
          <w:szCs w:val="24"/>
          <w:lang w:val="en-US"/>
        </w:rPr>
        <w:t>V:</w:t>
      </w:r>
      <w:r>
        <w:rPr>
          <w:rFonts w:ascii="Courier New" w:hAnsi="Courier New" w:cs="Courier New"/>
          <w:sz w:val="24"/>
          <w:szCs w:val="24"/>
        </w:rPr>
        <w:t xml:space="preserve"> гр. Троян – СОУ „Васил Левски“ – НУ“Св. Св.Кирил и Методий“ – МБАЛ – Троян – Детска ясла Буковец – ЦДГ „Здравец“ – Троян, определя </w:t>
      </w:r>
      <w:r w:rsidR="005379AB">
        <w:rPr>
          <w:rFonts w:ascii="Courier New" w:hAnsi="Courier New" w:cs="Courier New"/>
          <w:sz w:val="24"/>
          <w:szCs w:val="24"/>
        </w:rPr>
        <w:t>Свилен Енчев Димитров</w:t>
      </w:r>
      <w:r w:rsidR="00E62C3E">
        <w:rPr>
          <w:rFonts w:ascii="Courier New" w:hAnsi="Courier New" w:cs="Courier New"/>
          <w:sz w:val="24"/>
          <w:szCs w:val="24"/>
        </w:rPr>
        <w:t xml:space="preserve">, който </w:t>
      </w:r>
      <w:r>
        <w:rPr>
          <w:rFonts w:ascii="Courier New" w:hAnsi="Courier New" w:cs="Courier New"/>
          <w:sz w:val="24"/>
          <w:szCs w:val="24"/>
        </w:rPr>
        <w:t>да се яви в 15:30 часа на 24.10.2015г. в община Троян и съвместно с Катя Раева - представител на община Троян, да извърши предаването на изборните книжа и техническите пособия.</w:t>
      </w:r>
    </w:p>
    <w:p w:rsidR="002946D3" w:rsidRDefault="00B13130" w:rsidP="0031297D">
      <w:pPr>
        <w:pStyle w:val="ListParagraph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B13130">
        <w:rPr>
          <w:rFonts w:ascii="Courier New" w:hAnsi="Courier New" w:cs="Courier New"/>
          <w:b/>
          <w:sz w:val="24"/>
          <w:szCs w:val="24"/>
        </w:rPr>
        <w:t xml:space="preserve">По направление </w:t>
      </w:r>
      <w:r w:rsidRPr="00B13130">
        <w:rPr>
          <w:rFonts w:ascii="Courier New" w:hAnsi="Courier New" w:cs="Courier New"/>
          <w:b/>
          <w:sz w:val="24"/>
          <w:szCs w:val="24"/>
          <w:lang w:val="en-US"/>
        </w:rPr>
        <w:t>VI:</w:t>
      </w:r>
      <w:r>
        <w:rPr>
          <w:rFonts w:ascii="Courier New" w:hAnsi="Courier New" w:cs="Courier New"/>
          <w:sz w:val="24"/>
          <w:szCs w:val="24"/>
        </w:rPr>
        <w:t xml:space="preserve"> Получаване на материали от СИК в сградата на общинска администрация – гр. Троян – определя </w:t>
      </w:r>
      <w:r w:rsidR="000F6118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E62C3E">
        <w:rPr>
          <w:rFonts w:ascii="Courier New" w:hAnsi="Courier New" w:cs="Courier New"/>
          <w:sz w:val="24"/>
          <w:szCs w:val="24"/>
        </w:rPr>
        <w:t xml:space="preserve">, която </w:t>
      </w:r>
      <w:r>
        <w:rPr>
          <w:rFonts w:ascii="Courier New" w:hAnsi="Courier New" w:cs="Courier New"/>
          <w:sz w:val="24"/>
          <w:szCs w:val="24"/>
        </w:rPr>
        <w:t>да се яви в 17:40 часа на 24.10.2015г. в община Троян и съвместно с Нели Стайкова - представител на община Троян, да извърши предаването на изборните книжа и техническите пособия.</w:t>
      </w:r>
    </w:p>
    <w:p w:rsidR="005419EE" w:rsidRPr="005419EE" w:rsidRDefault="005419EE" w:rsidP="005419EE">
      <w:pPr>
        <w:pStyle w:val="ListParagraph"/>
        <w:jc w:val="both"/>
        <w:rPr>
          <w:rFonts w:ascii="Courier New" w:hAnsi="Courier New" w:cs="Courier New"/>
          <w:sz w:val="24"/>
          <w:szCs w:val="24"/>
        </w:rPr>
      </w:pPr>
    </w:p>
    <w:p w:rsidR="005419EE" w:rsidRDefault="005419EE" w:rsidP="0031297D">
      <w:pPr>
        <w:pStyle w:val="ListParagraph"/>
        <w:numPr>
          <w:ilvl w:val="0"/>
          <w:numId w:val="34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членове на ОИК – Троян за отговорници на секции в изборния ден, както следва:</w:t>
      </w:r>
    </w:p>
    <w:p w:rsidR="00507D58" w:rsidRDefault="00507D58" w:rsidP="00507D58">
      <w:pPr>
        <w:pStyle w:val="ListParagraph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5419EE" w:rsidRPr="00507D58" w:rsidRDefault="005419EE" w:rsidP="005419EE">
      <w:pPr>
        <w:pStyle w:val="ListParagraph"/>
        <w:numPr>
          <w:ilvl w:val="0"/>
          <w:numId w:val="28"/>
        </w:numPr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Дария Цочева Стоименова – за секции: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секция 113400037 с. Балабанско, 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секция 113400041 с. Терзийско, 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11,400046 с. Шипково – ресторант,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113400048 с. Шипково,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113400035 с. Горно Трапе,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113400045 с. Бели Осъм – бивш ресторант „РПК“,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113400044 с. Бели Осъм – читалището,</w:t>
      </w:r>
    </w:p>
    <w:p w:rsidR="005419EE" w:rsidRP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секция 113400039 с. Чифлик,</w:t>
      </w:r>
    </w:p>
    <w:p w:rsidR="005419EE" w:rsidRDefault="005419EE" w:rsidP="005419EE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секции 113400032 с. Балканец.</w:t>
      </w:r>
    </w:p>
    <w:p w:rsidR="00507D58" w:rsidRPr="005419EE" w:rsidRDefault="00507D58" w:rsidP="00507D58">
      <w:pPr>
        <w:pStyle w:val="ListParagraph"/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</w:p>
    <w:p w:rsidR="005419EE" w:rsidRPr="00507D58" w:rsidRDefault="005419EE" w:rsidP="005419EE">
      <w:pPr>
        <w:pStyle w:val="ListParagraph"/>
        <w:numPr>
          <w:ilvl w:val="0"/>
          <w:numId w:val="28"/>
        </w:numPr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Димитър Георгиев Вучков – за секции:</w:t>
      </w:r>
    </w:p>
    <w:p w:rsid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113400038 с.Белиш,</w:t>
      </w:r>
    </w:p>
    <w:p w:rsidR="005419EE" w:rsidRP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113400033 с. Калейца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P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113400063 с. Ломец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P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113400062 с. Дълбок Дол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P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113400065 с. Борима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P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113400066 с. Старо село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Default="005419EE" w:rsidP="005419EE">
      <w:pPr>
        <w:pStyle w:val="ListParagraph"/>
        <w:numPr>
          <w:ilvl w:val="0"/>
          <w:numId w:val="36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113400067 с. Голяма Желязна</w:t>
      </w:r>
      <w:r>
        <w:rPr>
          <w:rFonts w:ascii="Courier New" w:hAnsi="Courier New" w:cs="Courier New"/>
          <w:sz w:val="24"/>
          <w:szCs w:val="24"/>
        </w:rPr>
        <w:t>.</w:t>
      </w:r>
    </w:p>
    <w:p w:rsidR="00507D58" w:rsidRDefault="00507D58" w:rsidP="00507D58">
      <w:pPr>
        <w:pStyle w:val="ListParagraph"/>
        <w:spacing w:after="0" w:line="240" w:lineRule="auto"/>
        <w:ind w:left="1434"/>
        <w:jc w:val="both"/>
        <w:rPr>
          <w:rFonts w:ascii="Courier New" w:hAnsi="Courier New" w:cs="Courier New"/>
          <w:sz w:val="24"/>
          <w:szCs w:val="24"/>
        </w:rPr>
      </w:pPr>
    </w:p>
    <w:p w:rsidR="005419EE" w:rsidRPr="00507D58" w:rsidRDefault="005419EE" w:rsidP="005419EE">
      <w:pPr>
        <w:pStyle w:val="ListParagraph"/>
        <w:numPr>
          <w:ilvl w:val="0"/>
          <w:numId w:val="28"/>
        </w:numPr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Красимира Георгиева Славкова – за секции:</w:t>
      </w:r>
    </w:p>
    <w:p w:rsidR="005419EE" w:rsidRP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113400061 с.Добродан,</w:t>
      </w:r>
    </w:p>
    <w:p w:rsidR="005419EE" w:rsidRP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секции 113400059 с.Врабево,</w:t>
      </w:r>
    </w:p>
    <w:p w:rsidR="005419EE" w:rsidRP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113400055 с.Дебнево,</w:t>
      </w:r>
    </w:p>
    <w:p w:rsidR="005419EE" w:rsidRP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113400058 с.Гумощник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P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113400054 с.Патрешко</w:t>
      </w:r>
      <w:r>
        <w:rPr>
          <w:rFonts w:ascii="Courier New" w:hAnsi="Courier New" w:cs="Courier New"/>
          <w:sz w:val="24"/>
          <w:szCs w:val="24"/>
        </w:rPr>
        <w:t>,</w:t>
      </w:r>
    </w:p>
    <w:p w:rsid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113400051 с.Орешак – Детска градина</w:t>
      </w:r>
      <w:r>
        <w:rPr>
          <w:rFonts w:ascii="Courier New" w:hAnsi="Courier New" w:cs="Courier New"/>
          <w:sz w:val="24"/>
          <w:szCs w:val="24"/>
        </w:rPr>
        <w:t>,</w:t>
      </w:r>
      <w:r w:rsidRPr="005419EE">
        <w:rPr>
          <w:rFonts w:ascii="Courier New" w:hAnsi="Courier New" w:cs="Courier New"/>
          <w:sz w:val="24"/>
          <w:szCs w:val="24"/>
        </w:rPr>
        <w:tab/>
      </w:r>
    </w:p>
    <w:p w:rsid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t>секция 113400050</w:t>
      </w:r>
      <w:r>
        <w:rPr>
          <w:rFonts w:ascii="Courier New" w:hAnsi="Courier New" w:cs="Courier New"/>
          <w:sz w:val="24"/>
          <w:szCs w:val="24"/>
        </w:rPr>
        <w:t xml:space="preserve"> с. Орешак – Клуб на пенсионера,       </w:t>
      </w:r>
    </w:p>
    <w:p w:rsidR="005419EE" w:rsidRDefault="005419EE" w:rsidP="005419EE">
      <w:pPr>
        <w:pStyle w:val="ListParagraph"/>
        <w:numPr>
          <w:ilvl w:val="0"/>
          <w:numId w:val="37"/>
        </w:numPr>
        <w:spacing w:after="0" w:line="240" w:lineRule="auto"/>
        <w:ind w:left="1434" w:hanging="357"/>
        <w:jc w:val="both"/>
        <w:rPr>
          <w:rFonts w:ascii="Courier New" w:hAnsi="Courier New" w:cs="Courier New"/>
          <w:sz w:val="24"/>
          <w:szCs w:val="24"/>
        </w:rPr>
      </w:pPr>
      <w:r w:rsidRPr="005419EE">
        <w:rPr>
          <w:rFonts w:ascii="Courier New" w:hAnsi="Courier New" w:cs="Courier New"/>
          <w:sz w:val="24"/>
          <w:szCs w:val="24"/>
        </w:rPr>
        <w:lastRenderedPageBreak/>
        <w:t>секция 113400052 с.Черни Осъм</w:t>
      </w:r>
      <w:r>
        <w:rPr>
          <w:rFonts w:ascii="Courier New" w:hAnsi="Courier New" w:cs="Courier New"/>
          <w:sz w:val="24"/>
          <w:szCs w:val="24"/>
        </w:rPr>
        <w:t>.</w:t>
      </w:r>
    </w:p>
    <w:p w:rsidR="00507D58" w:rsidRDefault="00507D58" w:rsidP="00507D58">
      <w:pPr>
        <w:pStyle w:val="ListParagraph"/>
        <w:spacing w:after="0" w:line="240" w:lineRule="auto"/>
        <w:ind w:left="1434"/>
        <w:jc w:val="both"/>
        <w:rPr>
          <w:rFonts w:ascii="Courier New" w:hAnsi="Courier New" w:cs="Courier New"/>
          <w:sz w:val="24"/>
          <w:szCs w:val="24"/>
        </w:rPr>
      </w:pPr>
    </w:p>
    <w:p w:rsidR="007603D0" w:rsidRPr="00507D58" w:rsidRDefault="007603D0" w:rsidP="007603D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Павлина Минкова Комитова – за секции: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113400027 кв. „Балкан“,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113400001 ул. „Генерал Карцов“ № 317 – кафе „Ива“,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113400076 ул. „Генерал Карцов“ № 241 – кафе „Силви“,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113400002 читалище кв. „Василевски“,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113400026 кв. „Попишка“,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113400020 „Радио клуб“,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113400021 кв. „Младост“,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113400028 СБАЛББ,</w:t>
      </w:r>
    </w:p>
    <w:p w:rsidR="007603D0" w:rsidRPr="00507D58" w:rsidRDefault="007603D0" w:rsidP="00507D58">
      <w:pPr>
        <w:pStyle w:val="ListParagraph"/>
        <w:numPr>
          <w:ilvl w:val="0"/>
          <w:numId w:val="38"/>
        </w:numPr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 113400024 Читалище кв. „Велчевско“,</w:t>
      </w:r>
    </w:p>
    <w:p w:rsidR="007603D0" w:rsidRDefault="007603D0" w:rsidP="00507D58">
      <w:pPr>
        <w:pStyle w:val="ListParagraph"/>
        <w:numPr>
          <w:ilvl w:val="0"/>
          <w:numId w:val="38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113400025 кв. „Ливадето“ – заведение за бързо хранене.</w:t>
      </w:r>
    </w:p>
    <w:p w:rsidR="00507D58" w:rsidRPr="00507D58" w:rsidRDefault="00507D58" w:rsidP="00507D58">
      <w:pPr>
        <w:pStyle w:val="ListParagraph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7603D0" w:rsidRPr="00507D58" w:rsidRDefault="00507D58" w:rsidP="00507D5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Свилен Енчев Димитров – за секции:</w:t>
      </w:r>
    </w:p>
    <w:p w:rsidR="00507D58" w:rsidRPr="00507D58" w:rsidRDefault="00507D58" w:rsidP="00507D58">
      <w:pPr>
        <w:pStyle w:val="ListParagraph"/>
        <w:numPr>
          <w:ilvl w:val="0"/>
          <w:numId w:val="39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113400010, 113400011, 113400012 СОУ „Васил Левски“ гр.Троян,</w:t>
      </w:r>
    </w:p>
    <w:p w:rsidR="00507D58" w:rsidRPr="00507D58" w:rsidRDefault="00507D58" w:rsidP="00507D58">
      <w:pPr>
        <w:pStyle w:val="ListParagraph"/>
        <w:numPr>
          <w:ilvl w:val="0"/>
          <w:numId w:val="39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113400015, 113400016, 113400017, 113400018, 113400019 НУ „Св.Св.Кирил и Методий“,</w:t>
      </w:r>
    </w:p>
    <w:p w:rsidR="00507D58" w:rsidRPr="00507D58" w:rsidRDefault="00507D58" w:rsidP="00507D58">
      <w:pPr>
        <w:pStyle w:val="ListParagraph"/>
        <w:numPr>
          <w:ilvl w:val="0"/>
          <w:numId w:val="39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113400029 МБАЛ – Троян,</w:t>
      </w:r>
    </w:p>
    <w:p w:rsidR="00507D58" w:rsidRPr="00507D58" w:rsidRDefault="00507D58" w:rsidP="00507D58">
      <w:pPr>
        <w:pStyle w:val="ListParagraph"/>
        <w:numPr>
          <w:ilvl w:val="0"/>
          <w:numId w:val="39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113400022, 113400023, 113400073, 113400074 Детска ясла „Буковец“,</w:t>
      </w:r>
    </w:p>
    <w:p w:rsidR="00507D58" w:rsidRDefault="00507D58" w:rsidP="00507D58">
      <w:pPr>
        <w:pStyle w:val="ListParagraph"/>
        <w:numPr>
          <w:ilvl w:val="0"/>
          <w:numId w:val="39"/>
        </w:numPr>
        <w:spacing w:after="0" w:line="240" w:lineRule="auto"/>
        <w:ind w:firstLine="414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секция 113400072 ЦДГ „Здравец“ – Троян.</w:t>
      </w:r>
    </w:p>
    <w:p w:rsidR="00507D58" w:rsidRPr="00507D58" w:rsidRDefault="00507D58" w:rsidP="00507D58">
      <w:pPr>
        <w:pStyle w:val="ListParagraph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507D58" w:rsidRPr="00507D58" w:rsidRDefault="00507D58" w:rsidP="00507D5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07D58">
        <w:rPr>
          <w:rFonts w:ascii="Courier New" w:hAnsi="Courier New" w:cs="Courier New"/>
          <w:b/>
          <w:sz w:val="24"/>
          <w:szCs w:val="24"/>
        </w:rPr>
        <w:t>Мариета Василева Иванова – за секции:</w:t>
      </w:r>
    </w:p>
    <w:p w:rsidR="00507D58" w:rsidRPr="00507D58" w:rsidRDefault="00507D58" w:rsidP="00507D5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113400004, 113400005, 1134</w:t>
      </w:r>
      <w:r>
        <w:rPr>
          <w:rFonts w:ascii="Courier New" w:hAnsi="Courier New" w:cs="Courier New"/>
          <w:sz w:val="24"/>
          <w:szCs w:val="24"/>
        </w:rPr>
        <w:t>00071 ОУ „Христо Ботев“ – Троян,</w:t>
      </w:r>
    </w:p>
    <w:p w:rsidR="00507D58" w:rsidRPr="00507D58" w:rsidRDefault="00507D58" w:rsidP="00507D5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113400003, 113400030, 113400069, 113400070, 113400075 СОУ „Св. Климент Охридски“</w:t>
      </w:r>
      <w:r>
        <w:rPr>
          <w:rFonts w:ascii="Courier New" w:hAnsi="Courier New" w:cs="Courier New"/>
          <w:sz w:val="24"/>
          <w:szCs w:val="24"/>
        </w:rPr>
        <w:t>,</w:t>
      </w:r>
    </w:p>
    <w:p w:rsidR="00507D58" w:rsidRDefault="00507D58" w:rsidP="00507D5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07D58">
        <w:rPr>
          <w:rFonts w:ascii="Courier New" w:hAnsi="Courier New" w:cs="Courier New"/>
          <w:sz w:val="24"/>
          <w:szCs w:val="24"/>
        </w:rPr>
        <w:t>секции 113400006, 113400007, 113400008, 113400009, 113400013, 113400014 ОУ „Иван Хаджийски“</w:t>
      </w:r>
      <w:r>
        <w:rPr>
          <w:rFonts w:ascii="Courier New" w:hAnsi="Courier New" w:cs="Courier New"/>
          <w:sz w:val="24"/>
          <w:szCs w:val="24"/>
        </w:rPr>
        <w:t>.</w:t>
      </w:r>
    </w:p>
    <w:p w:rsidR="00507D58" w:rsidRPr="00507D58" w:rsidRDefault="00507D58" w:rsidP="00507D58">
      <w:pPr>
        <w:pStyle w:val="ListParagraph"/>
        <w:spacing w:after="0" w:line="240" w:lineRule="auto"/>
        <w:ind w:left="1428"/>
        <w:jc w:val="both"/>
        <w:rPr>
          <w:rFonts w:ascii="Courier New" w:hAnsi="Courier New" w:cs="Courier New"/>
          <w:sz w:val="24"/>
          <w:szCs w:val="24"/>
        </w:rPr>
      </w:pPr>
    </w:p>
    <w:p w:rsidR="005A53CD" w:rsidRDefault="005A53CD" w:rsidP="00B13130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B13130" w:rsidRPr="005A53C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13130" w:rsidRPr="00B13130" w:rsidRDefault="00B13130" w:rsidP="00B13130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0E7948">
        <w:rPr>
          <w:rFonts w:ascii="Courier New" w:hAnsi="Courier New" w:cs="Courier New"/>
          <w:sz w:val="24"/>
          <w:szCs w:val="24"/>
        </w:rPr>
        <w:t>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0E7948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2A2E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8"/>
      <w:footerReference w:type="default" r:id="rId9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A0" w:rsidRDefault="00C871A0" w:rsidP="0062061B">
      <w:pPr>
        <w:spacing w:after="0" w:line="240" w:lineRule="auto"/>
      </w:pPr>
      <w:r>
        <w:separator/>
      </w:r>
    </w:p>
  </w:endnote>
  <w:endnote w:type="continuationSeparator" w:id="0">
    <w:p w:rsidR="00C871A0" w:rsidRDefault="00C871A0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9E7E95">
      <w:rPr>
        <w:rFonts w:ascii="Courier New" w:hAnsi="Courier New" w:cs="Courier New"/>
        <w:sz w:val="24"/>
        <w:szCs w:val="24"/>
        <w:lang w:val="en-US"/>
      </w:rPr>
      <w:tab/>
    </w:r>
    <w:r w:rsidR="008033A1">
      <w:rPr>
        <w:rFonts w:ascii="Courier New" w:hAnsi="Courier New" w:cs="Courier New"/>
        <w:sz w:val="24"/>
        <w:szCs w:val="24"/>
      </w:rPr>
      <w:t>ЗАМ.ПРЕДСЕДАТЕЛ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</w:t>
    </w:r>
    <w:r w:rsidR="00C06336"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 w:rsidR="009E7E95"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8033A1">
      <w:rPr>
        <w:rFonts w:ascii="Courier New" w:hAnsi="Courier New" w:cs="Courier New"/>
        <w:sz w:val="24"/>
        <w:szCs w:val="24"/>
      </w:rPr>
      <w:t>Мариета Иванова</w:t>
    </w:r>
    <w:r>
      <w:rPr>
        <w:rFonts w:ascii="Courier New" w:hAnsi="Courier New" w:cs="Courier New"/>
        <w:sz w:val="24"/>
        <w:szCs w:val="24"/>
      </w:rPr>
      <w:t xml:space="preserve"> /</w:t>
    </w:r>
  </w:p>
  <w:p w:rsidR="00B93D1B" w:rsidRPr="00E44CE0" w:rsidRDefault="00B93D1B" w:rsidP="00E44CE0">
    <w:pPr>
      <w:pStyle w:val="Footer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2A2E73">
      <w:rPr>
        <w:i/>
        <w:sz w:val="16"/>
      </w:rPr>
      <w:t>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5D3888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5D3888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A0" w:rsidRDefault="00C871A0" w:rsidP="0062061B">
      <w:pPr>
        <w:spacing w:after="0" w:line="240" w:lineRule="auto"/>
      </w:pPr>
      <w:r>
        <w:separator/>
      </w:r>
    </w:p>
  </w:footnote>
  <w:footnote w:type="continuationSeparator" w:id="0">
    <w:p w:rsidR="00C871A0" w:rsidRDefault="00C871A0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426CBC"/>
    <w:multiLevelType w:val="hybridMultilevel"/>
    <w:tmpl w:val="86D66784"/>
    <w:lvl w:ilvl="0" w:tplc="713C9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441CF1"/>
    <w:multiLevelType w:val="hybridMultilevel"/>
    <w:tmpl w:val="91DC29FE"/>
    <w:lvl w:ilvl="0" w:tplc="D8B65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4774BB"/>
    <w:multiLevelType w:val="hybridMultilevel"/>
    <w:tmpl w:val="EA08FD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F97"/>
    <w:multiLevelType w:val="hybridMultilevel"/>
    <w:tmpl w:val="3C7EF8DC"/>
    <w:lvl w:ilvl="0" w:tplc="0D549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5" w15:restartNumberingAfterBreak="0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9E3286"/>
    <w:multiLevelType w:val="hybridMultilevel"/>
    <w:tmpl w:val="AC026BA4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863DD9"/>
    <w:multiLevelType w:val="hybridMultilevel"/>
    <w:tmpl w:val="8BBC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124B9A"/>
    <w:multiLevelType w:val="hybridMultilevel"/>
    <w:tmpl w:val="55E22D4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D4E27"/>
    <w:multiLevelType w:val="hybridMultilevel"/>
    <w:tmpl w:val="C40C7DF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77D6E"/>
    <w:multiLevelType w:val="hybridMultilevel"/>
    <w:tmpl w:val="FE3CD88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50D2B"/>
    <w:multiLevelType w:val="hybridMultilevel"/>
    <w:tmpl w:val="AA34405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87DA0"/>
    <w:multiLevelType w:val="hybridMultilevel"/>
    <w:tmpl w:val="1C80B2E6"/>
    <w:lvl w:ilvl="0" w:tplc="9B34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07C88"/>
    <w:multiLevelType w:val="hybridMultilevel"/>
    <w:tmpl w:val="80C0A372"/>
    <w:lvl w:ilvl="0" w:tplc="4B6CF45E">
      <w:start w:val="1"/>
      <w:numFmt w:val="decimal"/>
      <w:lvlText w:val="%1."/>
      <w:lvlJc w:val="left"/>
      <w:pPr>
        <w:ind w:left="200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25"/>
  </w:num>
  <w:num w:numId="2">
    <w:abstractNumId w:val="13"/>
  </w:num>
  <w:num w:numId="3">
    <w:abstractNumId w:val="14"/>
  </w:num>
  <w:num w:numId="4">
    <w:abstractNumId w:val="24"/>
  </w:num>
  <w:num w:numId="5">
    <w:abstractNumId w:val="19"/>
  </w:num>
  <w:num w:numId="6">
    <w:abstractNumId w:val="27"/>
  </w:num>
  <w:num w:numId="7">
    <w:abstractNumId w:val="6"/>
  </w:num>
  <w:num w:numId="8">
    <w:abstractNumId w:val="15"/>
  </w:num>
  <w:num w:numId="9">
    <w:abstractNumId w:val="26"/>
  </w:num>
  <w:num w:numId="10">
    <w:abstractNumId w:val="9"/>
  </w:num>
  <w:num w:numId="11">
    <w:abstractNumId w:val="11"/>
  </w:num>
  <w:num w:numId="12">
    <w:abstractNumId w:val="34"/>
  </w:num>
  <w:num w:numId="13">
    <w:abstractNumId w:val="11"/>
  </w:num>
  <w:num w:numId="14">
    <w:abstractNumId w:val="10"/>
  </w:num>
  <w:num w:numId="15">
    <w:abstractNumId w:val="7"/>
  </w:num>
  <w:num w:numId="16">
    <w:abstractNumId w:val="37"/>
  </w:num>
  <w:num w:numId="17">
    <w:abstractNumId w:val="28"/>
  </w:num>
  <w:num w:numId="18">
    <w:abstractNumId w:val="18"/>
  </w:num>
  <w:num w:numId="19">
    <w:abstractNumId w:val="0"/>
  </w:num>
  <w:num w:numId="20">
    <w:abstractNumId w:val="32"/>
  </w:num>
  <w:num w:numId="21">
    <w:abstractNumId w:val="20"/>
  </w:num>
  <w:num w:numId="22">
    <w:abstractNumId w:val="31"/>
  </w:num>
  <w:num w:numId="23">
    <w:abstractNumId w:val="5"/>
  </w:num>
  <w:num w:numId="24">
    <w:abstractNumId w:val="12"/>
  </w:num>
  <w:num w:numId="25">
    <w:abstractNumId w:val="23"/>
  </w:num>
  <w:num w:numId="26">
    <w:abstractNumId w:val="1"/>
  </w:num>
  <w:num w:numId="27">
    <w:abstractNumId w:val="22"/>
  </w:num>
  <w:num w:numId="28">
    <w:abstractNumId w:val="29"/>
  </w:num>
  <w:num w:numId="29">
    <w:abstractNumId w:val="17"/>
  </w:num>
  <w:num w:numId="30">
    <w:abstractNumId w:val="38"/>
  </w:num>
  <w:num w:numId="31">
    <w:abstractNumId w:val="36"/>
  </w:num>
  <w:num w:numId="32">
    <w:abstractNumId w:val="3"/>
  </w:num>
  <w:num w:numId="33">
    <w:abstractNumId w:val="8"/>
  </w:num>
  <w:num w:numId="34">
    <w:abstractNumId w:val="2"/>
  </w:num>
  <w:num w:numId="35">
    <w:abstractNumId w:val="4"/>
  </w:num>
  <w:num w:numId="36">
    <w:abstractNumId w:val="21"/>
  </w:num>
  <w:num w:numId="37">
    <w:abstractNumId w:val="33"/>
  </w:num>
  <w:num w:numId="38">
    <w:abstractNumId w:val="35"/>
  </w:num>
  <w:num w:numId="39">
    <w:abstractNumId w:val="3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27DF1"/>
    <w:rsid w:val="00037FF0"/>
    <w:rsid w:val="000503F8"/>
    <w:rsid w:val="00057DDC"/>
    <w:rsid w:val="0006502F"/>
    <w:rsid w:val="00065BFD"/>
    <w:rsid w:val="00082CF8"/>
    <w:rsid w:val="00084703"/>
    <w:rsid w:val="000978B3"/>
    <w:rsid w:val="000A0E6A"/>
    <w:rsid w:val="000A70A3"/>
    <w:rsid w:val="000B183D"/>
    <w:rsid w:val="000B24F2"/>
    <w:rsid w:val="000B5B95"/>
    <w:rsid w:val="000C023E"/>
    <w:rsid w:val="000D297D"/>
    <w:rsid w:val="000D31C6"/>
    <w:rsid w:val="000E7948"/>
    <w:rsid w:val="000F54ED"/>
    <w:rsid w:val="000F6118"/>
    <w:rsid w:val="000F6720"/>
    <w:rsid w:val="000F6F53"/>
    <w:rsid w:val="000F74EF"/>
    <w:rsid w:val="00106F9A"/>
    <w:rsid w:val="00137E43"/>
    <w:rsid w:val="001404AC"/>
    <w:rsid w:val="0014198F"/>
    <w:rsid w:val="00145E1F"/>
    <w:rsid w:val="00165F1E"/>
    <w:rsid w:val="00172A9B"/>
    <w:rsid w:val="001746D1"/>
    <w:rsid w:val="0018459F"/>
    <w:rsid w:val="001A3618"/>
    <w:rsid w:val="001B4923"/>
    <w:rsid w:val="001B6981"/>
    <w:rsid w:val="001C4DFD"/>
    <w:rsid w:val="001D139F"/>
    <w:rsid w:val="001D3780"/>
    <w:rsid w:val="001D7D72"/>
    <w:rsid w:val="001E102D"/>
    <w:rsid w:val="001E63DB"/>
    <w:rsid w:val="001E705E"/>
    <w:rsid w:val="001E7307"/>
    <w:rsid w:val="001F1E3B"/>
    <w:rsid w:val="001F599A"/>
    <w:rsid w:val="00204172"/>
    <w:rsid w:val="00206A19"/>
    <w:rsid w:val="002232B4"/>
    <w:rsid w:val="00226929"/>
    <w:rsid w:val="00263EE2"/>
    <w:rsid w:val="00264DC2"/>
    <w:rsid w:val="002749E8"/>
    <w:rsid w:val="00274B0D"/>
    <w:rsid w:val="00281C28"/>
    <w:rsid w:val="002829E1"/>
    <w:rsid w:val="00286316"/>
    <w:rsid w:val="00293285"/>
    <w:rsid w:val="002946D3"/>
    <w:rsid w:val="00295CF3"/>
    <w:rsid w:val="002A2DEA"/>
    <w:rsid w:val="002A2E73"/>
    <w:rsid w:val="002A3DC1"/>
    <w:rsid w:val="002A54A8"/>
    <w:rsid w:val="002B1C1F"/>
    <w:rsid w:val="002C35FB"/>
    <w:rsid w:val="002D1868"/>
    <w:rsid w:val="002D36C5"/>
    <w:rsid w:val="002D4D1A"/>
    <w:rsid w:val="002D5DA7"/>
    <w:rsid w:val="002D7639"/>
    <w:rsid w:val="002E2DCA"/>
    <w:rsid w:val="002E315D"/>
    <w:rsid w:val="002F0C17"/>
    <w:rsid w:val="002F222D"/>
    <w:rsid w:val="002F6C71"/>
    <w:rsid w:val="0031254B"/>
    <w:rsid w:val="0031297D"/>
    <w:rsid w:val="00312F5D"/>
    <w:rsid w:val="00323293"/>
    <w:rsid w:val="003258E7"/>
    <w:rsid w:val="00330B53"/>
    <w:rsid w:val="00331236"/>
    <w:rsid w:val="0033659B"/>
    <w:rsid w:val="003419E2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0A23"/>
    <w:rsid w:val="003B59FB"/>
    <w:rsid w:val="003C74E3"/>
    <w:rsid w:val="003C7C24"/>
    <w:rsid w:val="003D734B"/>
    <w:rsid w:val="003E5523"/>
    <w:rsid w:val="003E6CD3"/>
    <w:rsid w:val="003F271F"/>
    <w:rsid w:val="00402EE6"/>
    <w:rsid w:val="00412D1B"/>
    <w:rsid w:val="0043552F"/>
    <w:rsid w:val="004460CA"/>
    <w:rsid w:val="00446DC6"/>
    <w:rsid w:val="004527B1"/>
    <w:rsid w:val="004537B2"/>
    <w:rsid w:val="0046569D"/>
    <w:rsid w:val="0048625A"/>
    <w:rsid w:val="00491FB6"/>
    <w:rsid w:val="00494FE2"/>
    <w:rsid w:val="0049500A"/>
    <w:rsid w:val="00495DAC"/>
    <w:rsid w:val="00496132"/>
    <w:rsid w:val="004A5B85"/>
    <w:rsid w:val="004B16EA"/>
    <w:rsid w:val="004B7A62"/>
    <w:rsid w:val="004B7D1A"/>
    <w:rsid w:val="004D0BA6"/>
    <w:rsid w:val="004D2DCD"/>
    <w:rsid w:val="004D57DC"/>
    <w:rsid w:val="004E1C57"/>
    <w:rsid w:val="004E1E47"/>
    <w:rsid w:val="004F0057"/>
    <w:rsid w:val="004F6872"/>
    <w:rsid w:val="00504462"/>
    <w:rsid w:val="0050504B"/>
    <w:rsid w:val="00506BD5"/>
    <w:rsid w:val="00507D58"/>
    <w:rsid w:val="00513EE7"/>
    <w:rsid w:val="005379AB"/>
    <w:rsid w:val="00537B3D"/>
    <w:rsid w:val="00537E24"/>
    <w:rsid w:val="005419EE"/>
    <w:rsid w:val="00545096"/>
    <w:rsid w:val="00550B5F"/>
    <w:rsid w:val="0055188E"/>
    <w:rsid w:val="005527D9"/>
    <w:rsid w:val="00572F68"/>
    <w:rsid w:val="005762A3"/>
    <w:rsid w:val="005838FB"/>
    <w:rsid w:val="0058490C"/>
    <w:rsid w:val="00587787"/>
    <w:rsid w:val="00592103"/>
    <w:rsid w:val="0059516F"/>
    <w:rsid w:val="005A53CD"/>
    <w:rsid w:val="005B0330"/>
    <w:rsid w:val="005B0AED"/>
    <w:rsid w:val="005C0DB2"/>
    <w:rsid w:val="005D3888"/>
    <w:rsid w:val="006111BF"/>
    <w:rsid w:val="00611FB9"/>
    <w:rsid w:val="006137D5"/>
    <w:rsid w:val="00614092"/>
    <w:rsid w:val="00616B40"/>
    <w:rsid w:val="0062061B"/>
    <w:rsid w:val="00630875"/>
    <w:rsid w:val="00630F71"/>
    <w:rsid w:val="006414D6"/>
    <w:rsid w:val="00641EEE"/>
    <w:rsid w:val="00653D31"/>
    <w:rsid w:val="006564D8"/>
    <w:rsid w:val="006715F9"/>
    <w:rsid w:val="00671784"/>
    <w:rsid w:val="006720AB"/>
    <w:rsid w:val="00676AC0"/>
    <w:rsid w:val="00687D1E"/>
    <w:rsid w:val="006935BF"/>
    <w:rsid w:val="00693614"/>
    <w:rsid w:val="006A4017"/>
    <w:rsid w:val="006B112D"/>
    <w:rsid w:val="006B76B3"/>
    <w:rsid w:val="006C3E41"/>
    <w:rsid w:val="006C7539"/>
    <w:rsid w:val="006D14C0"/>
    <w:rsid w:val="006D3433"/>
    <w:rsid w:val="006E1E61"/>
    <w:rsid w:val="006F265D"/>
    <w:rsid w:val="00705834"/>
    <w:rsid w:val="0071467B"/>
    <w:rsid w:val="00725EB1"/>
    <w:rsid w:val="00726265"/>
    <w:rsid w:val="0072627A"/>
    <w:rsid w:val="0073655C"/>
    <w:rsid w:val="007418EF"/>
    <w:rsid w:val="007540AB"/>
    <w:rsid w:val="007552D3"/>
    <w:rsid w:val="007603D0"/>
    <w:rsid w:val="00763550"/>
    <w:rsid w:val="00766D0C"/>
    <w:rsid w:val="007749F9"/>
    <w:rsid w:val="00780191"/>
    <w:rsid w:val="00782AE6"/>
    <w:rsid w:val="0079336C"/>
    <w:rsid w:val="00794DA3"/>
    <w:rsid w:val="007950CF"/>
    <w:rsid w:val="00796BE4"/>
    <w:rsid w:val="00797CF1"/>
    <w:rsid w:val="007A567B"/>
    <w:rsid w:val="007B21F5"/>
    <w:rsid w:val="007B671A"/>
    <w:rsid w:val="007D0EDC"/>
    <w:rsid w:val="007D7BDF"/>
    <w:rsid w:val="007E09A1"/>
    <w:rsid w:val="007E50C3"/>
    <w:rsid w:val="007F01AF"/>
    <w:rsid w:val="007F5ABC"/>
    <w:rsid w:val="008033A1"/>
    <w:rsid w:val="0081104A"/>
    <w:rsid w:val="00821A1B"/>
    <w:rsid w:val="008245C1"/>
    <w:rsid w:val="008357AA"/>
    <w:rsid w:val="0084399F"/>
    <w:rsid w:val="008465E1"/>
    <w:rsid w:val="00862F6B"/>
    <w:rsid w:val="00874E05"/>
    <w:rsid w:val="00875C85"/>
    <w:rsid w:val="008912E8"/>
    <w:rsid w:val="00895914"/>
    <w:rsid w:val="00897CE8"/>
    <w:rsid w:val="008A1F05"/>
    <w:rsid w:val="008A28BA"/>
    <w:rsid w:val="008A698C"/>
    <w:rsid w:val="008C1BA0"/>
    <w:rsid w:val="008E0369"/>
    <w:rsid w:val="008E57F3"/>
    <w:rsid w:val="008F7FB0"/>
    <w:rsid w:val="0091073C"/>
    <w:rsid w:val="009146FF"/>
    <w:rsid w:val="009220B4"/>
    <w:rsid w:val="00932CDB"/>
    <w:rsid w:val="00936E21"/>
    <w:rsid w:val="009414DC"/>
    <w:rsid w:val="009449EB"/>
    <w:rsid w:val="00944F55"/>
    <w:rsid w:val="0094730B"/>
    <w:rsid w:val="00962E86"/>
    <w:rsid w:val="0096528D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C179E"/>
    <w:rsid w:val="009C3331"/>
    <w:rsid w:val="009C43FC"/>
    <w:rsid w:val="009C55E4"/>
    <w:rsid w:val="009D1DFB"/>
    <w:rsid w:val="009E0EAD"/>
    <w:rsid w:val="009E44C2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65D09"/>
    <w:rsid w:val="00A74C3E"/>
    <w:rsid w:val="00A75AF8"/>
    <w:rsid w:val="00A82D7E"/>
    <w:rsid w:val="00AA4627"/>
    <w:rsid w:val="00AB395E"/>
    <w:rsid w:val="00AC062D"/>
    <w:rsid w:val="00AC288F"/>
    <w:rsid w:val="00AC561B"/>
    <w:rsid w:val="00AD06A1"/>
    <w:rsid w:val="00AE4B4D"/>
    <w:rsid w:val="00AF0A12"/>
    <w:rsid w:val="00B038E2"/>
    <w:rsid w:val="00B0544B"/>
    <w:rsid w:val="00B10962"/>
    <w:rsid w:val="00B109E0"/>
    <w:rsid w:val="00B13015"/>
    <w:rsid w:val="00B13130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A4571"/>
    <w:rsid w:val="00BA60E0"/>
    <w:rsid w:val="00BB273A"/>
    <w:rsid w:val="00BB3D64"/>
    <w:rsid w:val="00BC11FE"/>
    <w:rsid w:val="00BC2B00"/>
    <w:rsid w:val="00BC4C02"/>
    <w:rsid w:val="00BE0A0E"/>
    <w:rsid w:val="00C03786"/>
    <w:rsid w:val="00C04108"/>
    <w:rsid w:val="00C06336"/>
    <w:rsid w:val="00C07A9C"/>
    <w:rsid w:val="00C266D1"/>
    <w:rsid w:val="00C450B1"/>
    <w:rsid w:val="00C46CE3"/>
    <w:rsid w:val="00C57BC4"/>
    <w:rsid w:val="00C6396B"/>
    <w:rsid w:val="00C737A7"/>
    <w:rsid w:val="00C74E8A"/>
    <w:rsid w:val="00C76A9A"/>
    <w:rsid w:val="00C83BE7"/>
    <w:rsid w:val="00C8508E"/>
    <w:rsid w:val="00C8690B"/>
    <w:rsid w:val="00C871A0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16A1B"/>
    <w:rsid w:val="00D25DFC"/>
    <w:rsid w:val="00D35BD9"/>
    <w:rsid w:val="00D35E14"/>
    <w:rsid w:val="00D478D8"/>
    <w:rsid w:val="00D54A5D"/>
    <w:rsid w:val="00D805C4"/>
    <w:rsid w:val="00D813C4"/>
    <w:rsid w:val="00D8427D"/>
    <w:rsid w:val="00DB2A8B"/>
    <w:rsid w:val="00DB46AD"/>
    <w:rsid w:val="00DB7971"/>
    <w:rsid w:val="00DC0017"/>
    <w:rsid w:val="00DC5A4D"/>
    <w:rsid w:val="00DE21F4"/>
    <w:rsid w:val="00DE3A59"/>
    <w:rsid w:val="00DE61BA"/>
    <w:rsid w:val="00DF4007"/>
    <w:rsid w:val="00E03777"/>
    <w:rsid w:val="00E103AE"/>
    <w:rsid w:val="00E302E2"/>
    <w:rsid w:val="00E40C60"/>
    <w:rsid w:val="00E44CE0"/>
    <w:rsid w:val="00E54BDF"/>
    <w:rsid w:val="00E62C3E"/>
    <w:rsid w:val="00E6571E"/>
    <w:rsid w:val="00E6735C"/>
    <w:rsid w:val="00E821B2"/>
    <w:rsid w:val="00E85170"/>
    <w:rsid w:val="00E95BD8"/>
    <w:rsid w:val="00EB0652"/>
    <w:rsid w:val="00EC3063"/>
    <w:rsid w:val="00EC42BC"/>
    <w:rsid w:val="00EC7FBD"/>
    <w:rsid w:val="00EE1998"/>
    <w:rsid w:val="00F2247F"/>
    <w:rsid w:val="00F437BB"/>
    <w:rsid w:val="00F46403"/>
    <w:rsid w:val="00F55FC7"/>
    <w:rsid w:val="00F67F30"/>
    <w:rsid w:val="00F70A32"/>
    <w:rsid w:val="00F80362"/>
    <w:rsid w:val="00F835D8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D6C4CD-098A-4790-9511-4D14607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  <w:style w:type="paragraph" w:styleId="BalloonText">
    <w:name w:val="Balloon Text"/>
    <w:basedOn w:val="Normal"/>
    <w:link w:val="BalloonTextChar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5071-9FCA-415B-9669-C80D9028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DTK</cp:lastModifiedBy>
  <cp:revision>294</cp:revision>
  <cp:lastPrinted>2015-10-15T14:09:00Z</cp:lastPrinted>
  <dcterms:created xsi:type="dcterms:W3CDTF">2011-08-19T10:36:00Z</dcterms:created>
  <dcterms:modified xsi:type="dcterms:W3CDTF">2015-10-15T15:29:00Z</dcterms:modified>
</cp:coreProperties>
</file>