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924C3C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  <w:lang w:val="en-US"/>
        </w:rPr>
        <w:t>1</w:t>
      </w:r>
      <w:r w:rsidR="00FF4365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</w:t>
      </w:r>
      <w:r w:rsidR="000B4774">
        <w:rPr>
          <w:rFonts w:ascii="Courier New" w:hAnsi="Courier New" w:cs="Courier New"/>
          <w:sz w:val="24"/>
          <w:szCs w:val="24"/>
        </w:rPr>
        <w:t>10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  <w:proofErr w:type="gramEnd"/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AC7DCE" w:rsidRPr="00B74523" w:rsidRDefault="00AC7DCE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F4365" w:rsidRPr="00802C0A" w:rsidRDefault="00FF4365" w:rsidP="00FF4365">
      <w:pPr>
        <w:pStyle w:val="a3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 w:rsidRPr="00802C0A"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FF4365" w:rsidRDefault="00FF4365" w:rsidP="00FF4365">
      <w:pPr>
        <w:pStyle w:val="a3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FF4365" w:rsidRDefault="00FF4365" w:rsidP="00FF4365">
      <w:pPr>
        <w:pStyle w:val="a3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постъпили жалби за нарушение на Изборния кодекс.</w:t>
      </w:r>
    </w:p>
    <w:p w:rsidR="00FF4365" w:rsidRDefault="00FF4365" w:rsidP="00FF4365">
      <w:pPr>
        <w:pStyle w:val="a3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Поправка на техническа грешка в Решение № 194-МИ/15.10.2015г.</w:t>
      </w:r>
    </w:p>
    <w:p w:rsidR="00FF4365" w:rsidRDefault="00FF4365" w:rsidP="00FF4365">
      <w:pPr>
        <w:pStyle w:val="a3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Одобряване на образец на бланка чернова за отчитане на преференциите от гласуването за общински съветници.</w:t>
      </w:r>
    </w:p>
    <w:p w:rsidR="00FF4365" w:rsidRDefault="00FF4365" w:rsidP="00FF4365">
      <w:pPr>
        <w:pStyle w:val="a3"/>
        <w:numPr>
          <w:ilvl w:val="0"/>
          <w:numId w:val="6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Публикуване на интернет страницата на ОИК-Троян на сканирани копия от одобрените предпечатни образци на бюлетини за гласуване в отделните видове избори.</w:t>
      </w:r>
    </w:p>
    <w:p w:rsidR="00FF4365" w:rsidRDefault="00FF4365" w:rsidP="00FF4365">
      <w:pPr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570025" w:rsidRPr="00FF4365" w:rsidRDefault="00FF4365" w:rsidP="00D5088F">
      <w:pPr>
        <w:ind w:firstLine="709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FF4365">
        <w:rPr>
          <w:rFonts w:ascii="Courier New" w:hAnsi="Courier New" w:cs="Courier New"/>
          <w:sz w:val="24"/>
          <w:szCs w:val="24"/>
        </w:rPr>
        <w:t>След проведено поименно гласуване с 8 /осем/ гласа „за“ беше приет дневният ред за заседанието.</w:t>
      </w:r>
    </w:p>
    <w:sectPr w:rsidR="00570025" w:rsidRPr="00FF4365" w:rsidSect="00FF4365">
      <w:headerReference w:type="default" r:id="rId9"/>
      <w:footerReference w:type="default" r:id="rId10"/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D6D" w:rsidRDefault="00A97D6D" w:rsidP="0062061B">
      <w:pPr>
        <w:spacing w:after="0" w:line="240" w:lineRule="auto"/>
      </w:pPr>
      <w:r>
        <w:separator/>
      </w:r>
    </w:p>
  </w:endnote>
  <w:endnote w:type="continuationSeparator" w:id="0">
    <w:p w:rsidR="00A97D6D" w:rsidRDefault="00A97D6D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5088F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5088F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D6D" w:rsidRDefault="00A97D6D" w:rsidP="0062061B">
      <w:pPr>
        <w:spacing w:after="0" w:line="240" w:lineRule="auto"/>
      </w:pPr>
      <w:r>
        <w:separator/>
      </w:r>
    </w:p>
  </w:footnote>
  <w:footnote w:type="continuationSeparator" w:id="0">
    <w:p w:rsidR="00A97D6D" w:rsidRDefault="00A97D6D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5A10"/>
    <w:rsid w:val="00022425"/>
    <w:rsid w:val="00022F9B"/>
    <w:rsid w:val="000354F3"/>
    <w:rsid w:val="0006585C"/>
    <w:rsid w:val="00082CF8"/>
    <w:rsid w:val="00086710"/>
    <w:rsid w:val="000A0E6A"/>
    <w:rsid w:val="000B4774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009F"/>
    <w:rsid w:val="001B4923"/>
    <w:rsid w:val="001E4CF2"/>
    <w:rsid w:val="001E51FB"/>
    <w:rsid w:val="001F4BA3"/>
    <w:rsid w:val="001F5DC3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18DE"/>
    <w:rsid w:val="00312FB7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05A28"/>
    <w:rsid w:val="00707ABE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E285A"/>
    <w:rsid w:val="008F4960"/>
    <w:rsid w:val="00912C1D"/>
    <w:rsid w:val="00924C3C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97D6D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5088F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A4002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77698"/>
    <w:rsid w:val="00FF17A4"/>
    <w:rsid w:val="00FF1FBE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4C3C-117B-4A91-9A29-3C873628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15</cp:revision>
  <cp:lastPrinted>2015-09-07T08:50:00Z</cp:lastPrinted>
  <dcterms:created xsi:type="dcterms:W3CDTF">2015-09-21T16:17:00Z</dcterms:created>
  <dcterms:modified xsi:type="dcterms:W3CDTF">2015-10-19T14:27:00Z</dcterms:modified>
</cp:coreProperties>
</file>