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A961F0">
        <w:rPr>
          <w:rFonts w:ascii="Courier New" w:hAnsi="Courier New" w:cs="Courier New"/>
          <w:sz w:val="36"/>
          <w:szCs w:val="36"/>
        </w:rPr>
        <w:t>2</w:t>
      </w:r>
      <w:r w:rsidR="002F6AC0">
        <w:rPr>
          <w:rFonts w:ascii="Courier New" w:hAnsi="Courier New" w:cs="Courier New"/>
          <w:sz w:val="36"/>
          <w:szCs w:val="36"/>
        </w:rPr>
        <w:t>6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r w:rsidR="00A961F0">
        <w:rPr>
          <w:rFonts w:ascii="Courier New" w:hAnsi="Courier New" w:cs="Courier New"/>
          <w:sz w:val="24"/>
          <w:szCs w:val="24"/>
        </w:rPr>
        <w:t>кандидатски листи</w:t>
      </w:r>
      <w:r>
        <w:rPr>
          <w:rFonts w:ascii="Courier New" w:hAnsi="Courier New" w:cs="Courier New"/>
          <w:sz w:val="24"/>
          <w:szCs w:val="24"/>
        </w:rPr>
        <w:t xml:space="preserve"> в изборите за общински съветници и за кметове на 29.10.2023 г.</w:t>
      </w:r>
    </w:p>
    <w:p w:rsidR="00145743" w:rsidRP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Други.</w:t>
      </w:r>
    </w:p>
    <w:p w:rsidR="00EF0B8B" w:rsidRDefault="00EF0B8B"/>
    <w:sectPr w:rsidR="00EF0B8B" w:rsidSect="00F66B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45743"/>
    <w:rsid w:val="002F6AC0"/>
    <w:rsid w:val="00872E2B"/>
    <w:rsid w:val="00982B58"/>
    <w:rsid w:val="00A05972"/>
    <w:rsid w:val="00A961F0"/>
    <w:rsid w:val="00C600C9"/>
    <w:rsid w:val="00D45A55"/>
    <w:rsid w:val="00EF0B8B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C57D5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6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10</cp:revision>
  <dcterms:created xsi:type="dcterms:W3CDTF">2019-09-04T15:32:00Z</dcterms:created>
  <dcterms:modified xsi:type="dcterms:W3CDTF">2023-09-24T14:50:00Z</dcterms:modified>
</cp:coreProperties>
</file>