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A50C69">
        <w:rPr>
          <w:rFonts w:ascii="Courier New" w:hAnsi="Courier New" w:cs="Courier New"/>
          <w:sz w:val="36"/>
          <w:szCs w:val="36"/>
        </w:rPr>
        <w:t>0</w:t>
      </w:r>
      <w:r w:rsidR="00433A01">
        <w:rPr>
          <w:rFonts w:ascii="Courier New" w:hAnsi="Courier New" w:cs="Courier New"/>
          <w:sz w:val="36"/>
          <w:szCs w:val="36"/>
        </w:rPr>
        <w:t>5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433A01" w:rsidRPr="00433A01" w:rsidRDefault="00433A01" w:rsidP="00433A0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33A01">
        <w:rPr>
          <w:rFonts w:ascii="Times New Roman" w:hAnsi="Times New Roman" w:cs="Times New Roman"/>
          <w:sz w:val="28"/>
        </w:rPr>
        <w:t>Замяна на членове на СИК;</w:t>
      </w:r>
    </w:p>
    <w:p w:rsidR="00433A01" w:rsidRPr="00433A01" w:rsidRDefault="00433A01" w:rsidP="00433A0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33A01">
        <w:rPr>
          <w:rFonts w:ascii="Times New Roman" w:hAnsi="Times New Roman" w:cs="Times New Roman"/>
          <w:sz w:val="28"/>
        </w:rPr>
        <w:t>Поправка на технически грешки;</w:t>
      </w:r>
    </w:p>
    <w:p w:rsidR="00433A01" w:rsidRPr="00433A01" w:rsidRDefault="00433A01" w:rsidP="00433A0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33A01">
        <w:rPr>
          <w:rFonts w:ascii="Times New Roman" w:hAnsi="Times New Roman" w:cs="Times New Roman"/>
          <w:sz w:val="28"/>
        </w:rPr>
        <w:t>Допълване на Решение на ОИК;</w:t>
      </w:r>
    </w:p>
    <w:p w:rsidR="00433A01" w:rsidRPr="00433A01" w:rsidRDefault="00433A01" w:rsidP="00433A0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33A01">
        <w:rPr>
          <w:rFonts w:ascii="Times New Roman" w:hAnsi="Times New Roman" w:cs="Times New Roman"/>
          <w:sz w:val="28"/>
        </w:rPr>
        <w:t>Замяна на членове на СИК;</w:t>
      </w:r>
    </w:p>
    <w:p w:rsidR="00EF0B8B" w:rsidRPr="00433A01" w:rsidRDefault="00433A01" w:rsidP="00433A0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33A01">
        <w:rPr>
          <w:rFonts w:ascii="Times New Roman" w:hAnsi="Times New Roman" w:cs="Times New Roman"/>
          <w:sz w:val="28"/>
        </w:rPr>
        <w:t>Одобряване на тиража на бюлетините за изборите на кметове на кметства в Община Троян.</w:t>
      </w:r>
      <w:bookmarkStart w:id="0" w:name="_GoBack"/>
      <w:bookmarkEnd w:id="0"/>
    </w:p>
    <w:sectPr w:rsidR="00EF0B8B" w:rsidRPr="0043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433A01"/>
    <w:rsid w:val="00A05972"/>
    <w:rsid w:val="00A50C69"/>
    <w:rsid w:val="00D45A5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36AA0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2019-09-04T15:32:00Z</dcterms:created>
  <dcterms:modified xsi:type="dcterms:W3CDTF">2023-10-05T14:36:00Z</dcterms:modified>
</cp:coreProperties>
</file>