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D53C23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751826">
        <w:rPr>
          <w:rFonts w:ascii="Courier New" w:hAnsi="Courier New" w:cs="Courier New"/>
          <w:sz w:val="36"/>
          <w:szCs w:val="36"/>
        </w:rPr>
        <w:t>14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F377C6">
        <w:rPr>
          <w:rFonts w:ascii="Courier New" w:hAnsi="Courier New" w:cs="Courier New"/>
          <w:sz w:val="36"/>
          <w:szCs w:val="36"/>
        </w:rPr>
        <w:t>0</w:t>
      </w:r>
      <w:r w:rsidR="00EC05B0">
        <w:rPr>
          <w:rFonts w:ascii="Courier New" w:hAnsi="Courier New" w:cs="Courier New"/>
          <w:sz w:val="36"/>
          <w:szCs w:val="36"/>
        </w:rPr>
        <w:t>6</w:t>
      </w:r>
      <w:r w:rsidR="00D45A55">
        <w:rPr>
          <w:rFonts w:ascii="Courier New" w:hAnsi="Courier New" w:cs="Courier New"/>
          <w:sz w:val="36"/>
          <w:szCs w:val="36"/>
        </w:rPr>
        <w:t>.202</w:t>
      </w:r>
      <w:r w:rsidR="00C07B87">
        <w:rPr>
          <w:rFonts w:ascii="Courier New" w:hAnsi="Courier New" w:cs="Courier New"/>
          <w:sz w:val="36"/>
          <w:szCs w:val="36"/>
        </w:rPr>
        <w:t>5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751826" w:rsidRDefault="00751826" w:rsidP="00751826">
      <w:pPr>
        <w:ind w:left="851"/>
        <w:rPr>
          <w:rFonts w:ascii="Courier New" w:hAnsi="Courier New" w:cs="Courier New"/>
          <w:sz w:val="24"/>
          <w:szCs w:val="24"/>
        </w:rPr>
      </w:pPr>
      <w:r w:rsidRPr="00717C5F">
        <w:rPr>
          <w:rFonts w:ascii="Courier New" w:hAnsi="Courier New" w:cs="Courier New"/>
          <w:sz w:val="24"/>
          <w:szCs w:val="24"/>
        </w:rPr>
        <w:t>т.1:</w:t>
      </w:r>
      <w:r w:rsidRPr="00717C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Публикуване списък на представителите на партиите</w:t>
      </w:r>
      <w:r w:rsidRPr="00717C5F">
        <w:rPr>
          <w:rFonts w:ascii="Courier New" w:hAnsi="Courier New" w:cs="Courier New"/>
          <w:sz w:val="24"/>
          <w:szCs w:val="24"/>
        </w:rPr>
        <w:t>;</w:t>
      </w:r>
    </w:p>
    <w:p w:rsidR="00751826" w:rsidRDefault="00751826" w:rsidP="00751826">
      <w:pPr>
        <w:ind w:left="851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т.2: Определяне на членове на ОИК-Троян, които да приемат от СИК изборните книжа и материали.</w:t>
      </w:r>
    </w:p>
    <w:p w:rsidR="00880FD0" w:rsidRPr="001663BE" w:rsidRDefault="00880FD0" w:rsidP="00880FD0">
      <w:pPr>
        <w:ind w:left="851"/>
        <w:rPr>
          <w:rFonts w:ascii="Courier New" w:hAnsi="Courier New" w:cs="Courier New"/>
        </w:rPr>
      </w:pPr>
      <w:bookmarkStart w:id="0" w:name="_GoBack"/>
      <w:bookmarkEnd w:id="0"/>
    </w:p>
    <w:p w:rsidR="00EF0B8B" w:rsidRPr="00C07B87" w:rsidRDefault="00EF0B8B" w:rsidP="00880FD0">
      <w:pPr>
        <w:jc w:val="both"/>
        <w:rPr>
          <w:rFonts w:ascii="Courier New" w:hAnsi="Courier New" w:cs="Courier New"/>
          <w:sz w:val="24"/>
          <w:szCs w:val="24"/>
        </w:rPr>
      </w:pPr>
    </w:p>
    <w:sectPr w:rsidR="00EF0B8B" w:rsidRPr="00C07B87" w:rsidSect="00B6568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316749"/>
    <w:rsid w:val="00751826"/>
    <w:rsid w:val="00767614"/>
    <w:rsid w:val="00880FD0"/>
    <w:rsid w:val="00A05972"/>
    <w:rsid w:val="00AA7F42"/>
    <w:rsid w:val="00B6568F"/>
    <w:rsid w:val="00C07B87"/>
    <w:rsid w:val="00C76D59"/>
    <w:rsid w:val="00D45A55"/>
    <w:rsid w:val="00D53C23"/>
    <w:rsid w:val="00DE18FF"/>
    <w:rsid w:val="00EC05B0"/>
    <w:rsid w:val="00EF0B8B"/>
    <w:rsid w:val="00F172B6"/>
    <w:rsid w:val="00F377C6"/>
    <w:rsid w:val="00F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8740A7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F172B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17</cp:revision>
  <dcterms:created xsi:type="dcterms:W3CDTF">2019-09-04T15:32:00Z</dcterms:created>
  <dcterms:modified xsi:type="dcterms:W3CDTF">2025-06-14T14:12:00Z</dcterms:modified>
</cp:coreProperties>
</file>