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8284C" w:rsidRDefault="009F5A88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ПРОТОКОЛ № 3</w:t>
      </w:r>
      <w:r w:rsidR="007C21A2">
        <w:rPr>
          <w:rFonts w:ascii="Courier New" w:hAnsi="Courier New" w:cs="Courier New"/>
          <w:b/>
          <w:sz w:val="24"/>
          <w:szCs w:val="24"/>
        </w:rPr>
        <w:t>6</w:t>
      </w:r>
    </w:p>
    <w:p w:rsidR="00F52008" w:rsidRPr="0078284C" w:rsidRDefault="007C21A2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8284C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На </w:t>
      </w:r>
      <w:r w:rsidR="007C21A2">
        <w:rPr>
          <w:rFonts w:ascii="Courier New" w:hAnsi="Courier New" w:cs="Courier New"/>
          <w:sz w:val="24"/>
          <w:szCs w:val="24"/>
        </w:rPr>
        <w:t>16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99379F" w:rsidRPr="0078284C">
        <w:rPr>
          <w:rFonts w:ascii="Courier New" w:hAnsi="Courier New" w:cs="Courier New"/>
          <w:sz w:val="24"/>
          <w:szCs w:val="24"/>
        </w:rPr>
        <w:t xml:space="preserve"> година в 1</w:t>
      </w:r>
      <w:r w:rsidR="00350AEF" w:rsidRPr="0078284C">
        <w:rPr>
          <w:rFonts w:ascii="Courier New" w:hAnsi="Courier New" w:cs="Courier New"/>
          <w:sz w:val="24"/>
          <w:szCs w:val="24"/>
        </w:rPr>
        <w:t>7</w:t>
      </w:r>
      <w:r w:rsidR="00D97CA3" w:rsidRPr="0078284C">
        <w:rPr>
          <w:rFonts w:ascii="Courier New" w:hAnsi="Courier New" w:cs="Courier New"/>
          <w:sz w:val="24"/>
          <w:szCs w:val="24"/>
        </w:rPr>
        <w:t>:</w:t>
      </w:r>
      <w:r w:rsidR="00CB22F1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Pr="0078284C" w:rsidRDefault="008D3D37" w:rsidP="00A4748C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FA7914" w:rsidRPr="0078284C">
        <w:rPr>
          <w:rFonts w:ascii="Courier New" w:hAnsi="Courier New" w:cs="Courier New"/>
          <w:sz w:val="24"/>
          <w:szCs w:val="24"/>
        </w:rPr>
        <w:t>–</w:t>
      </w:r>
      <w:r w:rsidRPr="0078284C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FA7914" w:rsidRPr="0078284C" w:rsidRDefault="00FA7914" w:rsidP="00A4748C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Л</w:t>
      </w:r>
      <w:r w:rsidR="003921D5" w:rsidRPr="0078284C">
        <w:rPr>
          <w:rFonts w:ascii="Courier New" w:hAnsi="Courier New" w:cs="Courier New"/>
          <w:sz w:val="24"/>
          <w:szCs w:val="24"/>
        </w:rPr>
        <w:t>юбен Иванов Раев – зам.-председател</w:t>
      </w:r>
    </w:p>
    <w:p w:rsidR="00350AEF" w:rsidRPr="0078284C" w:rsidRDefault="003921D5" w:rsidP="00350AE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3</w:t>
      </w:r>
      <w:r w:rsidR="00350AEF" w:rsidRPr="0078284C">
        <w:rPr>
          <w:rFonts w:ascii="Courier New" w:hAnsi="Courier New" w:cs="Courier New"/>
          <w:sz w:val="24"/>
          <w:szCs w:val="24"/>
        </w:rPr>
        <w:t>. Севил Юсеинова Кабакчиева – Толева – зам.-председател</w:t>
      </w:r>
    </w:p>
    <w:p w:rsidR="008D3D37" w:rsidRPr="0078284C" w:rsidRDefault="003921D5" w:rsidP="008D3D37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4</w:t>
      </w:r>
      <w:r w:rsidR="008D3D37" w:rsidRPr="0078284C">
        <w:rPr>
          <w:rFonts w:ascii="Courier New" w:hAnsi="Courier New" w:cs="Courier New"/>
          <w:sz w:val="24"/>
          <w:szCs w:val="24"/>
        </w:rPr>
        <w:t>. Елка Иванова Ангелова - секретар</w:t>
      </w:r>
    </w:p>
    <w:p w:rsidR="008D3D37" w:rsidRPr="0078284C" w:rsidRDefault="003921D5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5</w:t>
      </w:r>
      <w:r w:rsidR="008D3D37" w:rsidRPr="0078284C">
        <w:rPr>
          <w:rFonts w:ascii="Courier New" w:hAnsi="Courier New" w:cs="Courier New"/>
          <w:sz w:val="24"/>
          <w:szCs w:val="24"/>
        </w:rPr>
        <w:t>. Павлина Минкова Комитова – член</w:t>
      </w:r>
    </w:p>
    <w:p w:rsidR="008D3D37" w:rsidRPr="0078284C" w:rsidRDefault="003921D5" w:rsidP="00D568F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6</w:t>
      </w:r>
      <w:r w:rsidR="008D3D37" w:rsidRPr="0078284C">
        <w:rPr>
          <w:rFonts w:ascii="Courier New" w:hAnsi="Courier New" w:cs="Courier New"/>
          <w:sz w:val="24"/>
          <w:szCs w:val="24"/>
        </w:rPr>
        <w:t>. Дария Цочева Стоименова - член</w:t>
      </w:r>
    </w:p>
    <w:p w:rsidR="008D3D37" w:rsidRPr="0078284C" w:rsidRDefault="00D568F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8D3D37" w:rsidRPr="0078284C">
        <w:rPr>
          <w:rFonts w:ascii="Courier New" w:hAnsi="Courier New" w:cs="Courier New"/>
          <w:sz w:val="24"/>
          <w:szCs w:val="24"/>
        </w:rPr>
        <w:t>.</w:t>
      </w:r>
      <w:r w:rsidR="008D3D37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D3D37" w:rsidRPr="0078284C">
        <w:rPr>
          <w:rFonts w:ascii="Courier New" w:hAnsi="Courier New" w:cs="Courier New"/>
          <w:sz w:val="24"/>
          <w:szCs w:val="24"/>
        </w:rPr>
        <w:t>Мая Минкова Генкова – член</w:t>
      </w:r>
    </w:p>
    <w:p w:rsidR="008D3D37" w:rsidRPr="0078284C" w:rsidRDefault="00D568F7" w:rsidP="008D3D3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8D3D37" w:rsidRPr="0078284C">
        <w:rPr>
          <w:rFonts w:ascii="Courier New" w:hAnsi="Courier New" w:cs="Courier New"/>
          <w:sz w:val="24"/>
          <w:szCs w:val="24"/>
        </w:rPr>
        <w:t>. Станислав Иванов Стефанов - член</w:t>
      </w:r>
    </w:p>
    <w:p w:rsidR="007438E3" w:rsidRPr="0078284C" w:rsidRDefault="00E00586" w:rsidP="00E00586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    </w:t>
      </w:r>
      <w:r w:rsidR="00D568F7">
        <w:rPr>
          <w:rFonts w:ascii="Courier New" w:hAnsi="Courier New" w:cs="Courier New"/>
          <w:sz w:val="24"/>
          <w:szCs w:val="24"/>
        </w:rPr>
        <w:t>9</w:t>
      </w:r>
      <w:r w:rsidR="008D3D37" w:rsidRPr="0078284C">
        <w:rPr>
          <w:rFonts w:ascii="Courier New" w:hAnsi="Courier New" w:cs="Courier New"/>
          <w:sz w:val="24"/>
          <w:szCs w:val="24"/>
        </w:rPr>
        <w:t>. Никола Тодоров Василевски – член</w:t>
      </w:r>
    </w:p>
    <w:p w:rsidR="007438E3" w:rsidRDefault="00E00586" w:rsidP="008D3D3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  <w:t>1</w:t>
      </w:r>
      <w:r w:rsidR="00D568F7">
        <w:rPr>
          <w:rFonts w:ascii="Courier New" w:hAnsi="Courier New" w:cs="Courier New"/>
          <w:sz w:val="24"/>
          <w:szCs w:val="24"/>
        </w:rPr>
        <w:t>0</w:t>
      </w:r>
      <w:r w:rsidR="007438E3" w:rsidRPr="0078284C">
        <w:rPr>
          <w:rFonts w:ascii="Courier New" w:hAnsi="Courier New" w:cs="Courier New"/>
          <w:sz w:val="24"/>
          <w:szCs w:val="24"/>
        </w:rPr>
        <w:t>.</w:t>
      </w:r>
      <w:r w:rsidR="00DC5965">
        <w:rPr>
          <w:rFonts w:ascii="Courier New" w:hAnsi="Courier New" w:cs="Courier New"/>
          <w:sz w:val="24"/>
          <w:szCs w:val="24"/>
        </w:rPr>
        <w:t xml:space="preserve">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350AEF" w:rsidRPr="0078284C">
        <w:rPr>
          <w:rFonts w:ascii="Courier New" w:hAnsi="Courier New" w:cs="Courier New"/>
          <w:sz w:val="24"/>
          <w:szCs w:val="24"/>
        </w:rPr>
        <w:t>–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 член</w:t>
      </w:r>
    </w:p>
    <w:p w:rsidR="00634422" w:rsidRDefault="00634422" w:rsidP="00634422">
      <w:pPr>
        <w:spacing w:after="0" w:line="240" w:lineRule="auto"/>
        <w:ind w:left="565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D568F7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. Станка Нанкова Субашка-Колева – член</w:t>
      </w:r>
    </w:p>
    <w:p w:rsidR="00634422" w:rsidRPr="0078284C" w:rsidRDefault="00634422" w:rsidP="00634422">
      <w:pPr>
        <w:spacing w:after="0" w:line="240" w:lineRule="auto"/>
        <w:ind w:left="565"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D568F7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. Калоян Веселинов Доков - член</w:t>
      </w:r>
    </w:p>
    <w:p w:rsidR="008D3D37" w:rsidRPr="0078284C" w:rsidRDefault="00350AEF" w:rsidP="006344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</w:r>
    </w:p>
    <w:p w:rsidR="00954959" w:rsidRPr="0078284C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На</w:t>
      </w:r>
      <w:r w:rsidR="00954959" w:rsidRPr="0078284C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78284C">
        <w:rPr>
          <w:rFonts w:ascii="Courier New" w:hAnsi="Courier New" w:cs="Courier New"/>
          <w:sz w:val="24"/>
          <w:szCs w:val="24"/>
        </w:rPr>
        <w:t>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E83B3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78284C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78284C">
        <w:rPr>
          <w:rFonts w:ascii="Courier New" w:hAnsi="Courier New" w:cs="Courier New"/>
          <w:sz w:val="24"/>
          <w:szCs w:val="24"/>
        </w:rPr>
        <w:t xml:space="preserve">поне </w:t>
      </w:r>
      <w:r w:rsidR="00D568F7">
        <w:rPr>
          <w:rFonts w:ascii="Courier New" w:hAnsi="Courier New" w:cs="Courier New"/>
          <w:sz w:val="24"/>
          <w:szCs w:val="24"/>
        </w:rPr>
        <w:t>8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657478" w:rsidRPr="0078284C" w:rsidRDefault="0065747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5B67" w:rsidRPr="0078284C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A7CA3" w:rsidRPr="00D61ED3" w:rsidRDefault="00ED4D81" w:rsidP="00D61ED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BA7CA3" w:rsidRPr="0078284C" w:rsidRDefault="00BA7CA3" w:rsidP="00BA7CA3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BA7CA3" w:rsidRPr="0078284C" w:rsidRDefault="0039660D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</w:t>
      </w:r>
      <w:r w:rsidR="00FE2B40">
        <w:rPr>
          <w:rFonts w:ascii="Courier New" w:hAnsi="Courier New" w:cs="Courier New"/>
          <w:sz w:val="24"/>
          <w:szCs w:val="24"/>
        </w:rPr>
        <w:t>пълномощаване на двам</w:t>
      </w:r>
      <w:r>
        <w:rPr>
          <w:rFonts w:ascii="Courier New" w:hAnsi="Courier New" w:cs="Courier New"/>
          <w:sz w:val="24"/>
          <w:szCs w:val="24"/>
        </w:rPr>
        <w:t>а членове на ОИК Троян предложени от различни партии и коалиции, които да получат от печатницата отпечатаните хартиени бюлетини</w:t>
      </w:r>
      <w:r w:rsidR="00FE2B40">
        <w:rPr>
          <w:rFonts w:ascii="Courier New" w:hAnsi="Courier New" w:cs="Courier New"/>
          <w:sz w:val="24"/>
          <w:szCs w:val="24"/>
        </w:rPr>
        <w:t>, протоколите</w:t>
      </w:r>
      <w:r>
        <w:rPr>
          <w:rFonts w:ascii="Courier New" w:hAnsi="Courier New" w:cs="Courier New"/>
          <w:sz w:val="24"/>
          <w:szCs w:val="24"/>
        </w:rPr>
        <w:t xml:space="preserve"> и съпроводят транспортното средство, което ги превозва до Община Троян.</w:t>
      </w:r>
    </w:p>
    <w:p w:rsidR="005B1054" w:rsidRDefault="00BA7CA3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39660D">
        <w:rPr>
          <w:rFonts w:ascii="Courier New" w:hAnsi="Courier New" w:cs="Courier New"/>
          <w:sz w:val="24"/>
          <w:szCs w:val="24"/>
        </w:rPr>
        <w:t>Упълномощаване на член на ОИК Троян, който съвместно с представител на Общинска администрация да предаде отпечатаните бюлетини и книжата на СИК с. Калейца, община Троян, област Ловеч.</w:t>
      </w:r>
    </w:p>
    <w:p w:rsidR="0039660D" w:rsidRDefault="0039660D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застъпници на партиите и коалициите.</w:t>
      </w:r>
    </w:p>
    <w:p w:rsidR="0039660D" w:rsidRDefault="0039660D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наблюдатели.</w:t>
      </w:r>
    </w:p>
    <w:p w:rsidR="0039660D" w:rsidRDefault="0039660D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Оповестяване на мерки позволяващи на избиратели с увредено зрение или със затруднения в придвижването да гласуват в изборния ден.</w:t>
      </w:r>
    </w:p>
    <w:p w:rsidR="0039660D" w:rsidRDefault="0039660D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Обучение на СИК с. Калейца, община Троян, област Ловеч.</w:t>
      </w:r>
    </w:p>
    <w:p w:rsidR="0039660D" w:rsidRPr="0078284C" w:rsidRDefault="0039660D" w:rsidP="0039660D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ED4D81" w:rsidP="00A418E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Бе проведено гласуване.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E00586" w:rsidRPr="0078284C">
        <w:rPr>
          <w:rFonts w:ascii="Courier New" w:hAnsi="Courier New" w:cs="Courier New"/>
          <w:sz w:val="24"/>
          <w:szCs w:val="24"/>
        </w:rPr>
        <w:t>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A418E7" w:rsidRPr="0078284C">
        <w:rPr>
          <w:rFonts w:ascii="Courier New" w:hAnsi="Courier New" w:cs="Courier New"/>
          <w:sz w:val="24"/>
          <w:szCs w:val="24"/>
        </w:rPr>
        <w:t>Севил Юсеинова Кабакчиева – Толева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– зам.-председател,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Иванов Раев – зам.-председател,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Мая Минкова Генкова – член, Станислав Иванов </w:t>
      </w:r>
      <w:r w:rsidR="00E2197B" w:rsidRPr="0078284C">
        <w:rPr>
          <w:rFonts w:ascii="Courier New" w:hAnsi="Courier New" w:cs="Courier New"/>
          <w:sz w:val="24"/>
          <w:szCs w:val="24"/>
        </w:rPr>
        <w:lastRenderedPageBreak/>
        <w:t>Стефанов – член, Никола Тодоров Василевски – член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A418E7" w:rsidRPr="0078284C">
        <w:rPr>
          <w:rFonts w:ascii="Courier New" w:hAnsi="Courier New" w:cs="Courier New"/>
          <w:sz w:val="24"/>
          <w:szCs w:val="24"/>
        </w:rPr>
        <w:t>–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 член</w:t>
      </w:r>
      <w:r w:rsidR="00634422">
        <w:rPr>
          <w:rFonts w:ascii="Courier New" w:hAnsi="Courier New" w:cs="Courier New"/>
          <w:sz w:val="24"/>
          <w:szCs w:val="24"/>
        </w:rPr>
        <w:t xml:space="preserve">, Калоян Веселинов Доков – член, Станка Нанкова Субашка-Колева – член 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и 0 „Против”, </w:t>
      </w:r>
      <w:r w:rsidR="00A218C3" w:rsidRPr="0078284C">
        <w:rPr>
          <w:rFonts w:ascii="Courier New" w:hAnsi="Courier New" w:cs="Courier New"/>
          <w:sz w:val="24"/>
          <w:szCs w:val="24"/>
        </w:rPr>
        <w:t>на основание чл. 87, ал. 1, т. 1 от Изборния кодекс и Решение №848-МИ/28.08.2019 на ЦИК, Общинска избирателна комисия гр.</w:t>
      </w:r>
      <w:r w:rsidR="0041301F" w:rsidRPr="0078284C">
        <w:rPr>
          <w:rFonts w:ascii="Courier New" w:hAnsi="Courier New" w:cs="Courier New"/>
          <w:sz w:val="24"/>
          <w:szCs w:val="24"/>
        </w:rPr>
        <w:t xml:space="preserve"> </w:t>
      </w:r>
      <w:r w:rsidR="00A218C3" w:rsidRPr="0078284C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5B1054" w:rsidRPr="0078284C" w:rsidRDefault="005B105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78229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71704" w:rsidRPr="0078284C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434F37" w:rsidRPr="0078284C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Default="0039660D" w:rsidP="00FE2B40">
      <w:pPr>
        <w:pStyle w:val="ac"/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Троян следва да приеме решение, с което упълномощи двама от членовете си, които съвместно с представители на Общинска администрация получат отпечатаните хартиени бюлетини</w:t>
      </w:r>
      <w:r w:rsidR="00FE2B40">
        <w:rPr>
          <w:rFonts w:ascii="Courier New" w:hAnsi="Courier New" w:cs="Courier New"/>
          <w:sz w:val="24"/>
          <w:szCs w:val="24"/>
        </w:rPr>
        <w:t xml:space="preserve"> и протоколи от печатницата и придружат транспортното средство, което ги превозва от печатницата до Община Троян.</w:t>
      </w:r>
    </w:p>
    <w:p w:rsidR="00B405A1" w:rsidRPr="00B405A1" w:rsidRDefault="00B405A1" w:rsidP="00B405A1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B405A1" w:rsidRPr="0078284C" w:rsidRDefault="00B405A1" w:rsidP="00B405A1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D568F7" w:rsidRPr="0078284C">
        <w:rPr>
          <w:rFonts w:ascii="Courier New" w:hAnsi="Courier New" w:cs="Courier New"/>
          <w:sz w:val="24"/>
          <w:szCs w:val="24"/>
        </w:rPr>
        <w:t>С 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568F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D568F7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</w:t>
      </w:r>
      <w:r w:rsidR="00D568F7">
        <w:rPr>
          <w:rFonts w:ascii="Courier New" w:hAnsi="Courier New" w:cs="Courier New"/>
          <w:sz w:val="24"/>
          <w:szCs w:val="24"/>
        </w:rPr>
        <w:t xml:space="preserve">, Калоян Веселинов Доков – член, Станка Нанкова Субашка-Колева – член 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634422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1F70E2" w:rsidRPr="0078284C">
        <w:rPr>
          <w:rFonts w:ascii="Courier New" w:hAnsi="Courier New" w:cs="Courier New"/>
          <w:sz w:val="24"/>
          <w:szCs w:val="24"/>
        </w:rPr>
        <w:t>т.1</w:t>
      </w:r>
      <w:r w:rsidR="0039660D">
        <w:rPr>
          <w:rFonts w:ascii="Courier New" w:hAnsi="Courier New" w:cs="Courier New"/>
          <w:sz w:val="24"/>
          <w:szCs w:val="24"/>
        </w:rPr>
        <w:t xml:space="preserve"> </w:t>
      </w:r>
      <w:r w:rsidR="00BB6F33">
        <w:rPr>
          <w:rFonts w:ascii="Courier New" w:hAnsi="Courier New" w:cs="Courier New"/>
          <w:sz w:val="24"/>
          <w:szCs w:val="24"/>
        </w:rPr>
        <w:t>от Изборния кодекс</w:t>
      </w:r>
      <w:r w:rsidR="0039660D">
        <w:rPr>
          <w:rFonts w:ascii="Courier New" w:hAnsi="Courier New" w:cs="Courier New"/>
          <w:sz w:val="24"/>
          <w:szCs w:val="24"/>
        </w:rPr>
        <w:t xml:space="preserve"> и т.15 от Решение</w:t>
      </w:r>
      <w:r w:rsidR="00ED5D22">
        <w:rPr>
          <w:rFonts w:ascii="Courier New" w:hAnsi="Courier New" w:cs="Courier New"/>
          <w:sz w:val="24"/>
          <w:szCs w:val="24"/>
        </w:rPr>
        <w:t xml:space="preserve"> №1823-МИ от 09.06.2020 г. на ЦИК</w:t>
      </w:r>
      <w:r w:rsidR="00BB6F33">
        <w:rPr>
          <w:rFonts w:ascii="Courier New" w:hAnsi="Courier New" w:cs="Courier New"/>
          <w:sz w:val="24"/>
          <w:szCs w:val="24"/>
        </w:rPr>
        <w:t>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657478" w:rsidRPr="0078284C" w:rsidRDefault="00657478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BB6F33" w:rsidRDefault="005B1054" w:rsidP="00BB6F3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ED5D22" w:rsidRPr="00ED5D22" w:rsidRDefault="00ED5D22" w:rsidP="00ED5D22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ED5D22">
        <w:rPr>
          <w:rFonts w:ascii="Courier New" w:hAnsi="Courier New" w:cs="Courier New"/>
          <w:sz w:val="24"/>
          <w:szCs w:val="24"/>
        </w:rPr>
        <w:t>Упълномощава следните двама члена на ОИК Троян със задача да получат от печатницата отпечатаните хартиени бюлетини и протоколи, както и съпроводят транспортното средство, което ги превозва до Община Троян:</w:t>
      </w:r>
    </w:p>
    <w:p w:rsidR="00ED5D22" w:rsidRDefault="00597D25" w:rsidP="00A4748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Дария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 Стоименова ЕГН: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, тел: </w:t>
      </w:r>
      <w:r w:rsidR="009F0039">
        <w:rPr>
          <w:rFonts w:ascii="Courier New" w:hAnsi="Courier New" w:cs="Courier New"/>
          <w:sz w:val="24"/>
          <w:szCs w:val="24"/>
        </w:rPr>
        <w:t>*</w:t>
      </w:r>
    </w:p>
    <w:p w:rsidR="00ED5D22" w:rsidRPr="0078284C" w:rsidRDefault="00597D25" w:rsidP="00A4748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Елка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 Ангелова ЕГН: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, тел </w:t>
      </w:r>
      <w:r w:rsidR="009F0039">
        <w:rPr>
          <w:rFonts w:ascii="Courier New" w:hAnsi="Courier New" w:cs="Courier New"/>
          <w:sz w:val="24"/>
          <w:szCs w:val="24"/>
        </w:rPr>
        <w:t>*</w:t>
      </w:r>
    </w:p>
    <w:p w:rsidR="00523789" w:rsidRDefault="00523789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274446" w:rsidRPr="0078284C" w:rsidRDefault="00274446" w:rsidP="00274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74446" w:rsidRPr="00ED5D22" w:rsidRDefault="00ED5D22" w:rsidP="0027444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Определяне на член на ОИК, който съвместно с представител на Общинска администрация да предадат отпечатаните хартиени бюлетини, </w:t>
      </w:r>
      <w:r>
        <w:rPr>
          <w:rFonts w:ascii="Courier New" w:hAnsi="Courier New" w:cs="Courier New"/>
          <w:sz w:val="24"/>
          <w:szCs w:val="24"/>
        </w:rPr>
        <w:lastRenderedPageBreak/>
        <w:t>изборните книжа и техническите пособия на СИК с. Калейца, община Троян, област Ловеч.</w:t>
      </w:r>
    </w:p>
    <w:p w:rsidR="00274446" w:rsidRPr="0078284C" w:rsidRDefault="00274446" w:rsidP="0027444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568F7" w:rsidRPr="0078284C">
        <w:rPr>
          <w:rFonts w:ascii="Courier New" w:hAnsi="Courier New" w:cs="Courier New"/>
          <w:sz w:val="24"/>
          <w:szCs w:val="24"/>
        </w:rPr>
        <w:t>С 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568F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D568F7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</w:t>
      </w:r>
      <w:r w:rsidR="00D568F7">
        <w:rPr>
          <w:rFonts w:ascii="Courier New" w:hAnsi="Courier New" w:cs="Courier New"/>
          <w:sz w:val="24"/>
          <w:szCs w:val="24"/>
        </w:rPr>
        <w:t xml:space="preserve">, Калоян Веселинов Доков – член, Станка Нанкова Субашка-Колева – член 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D568F7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ED5D22">
        <w:rPr>
          <w:rFonts w:ascii="Courier New" w:hAnsi="Courier New" w:cs="Courier New"/>
          <w:sz w:val="24"/>
          <w:szCs w:val="24"/>
        </w:rPr>
        <w:t>т.20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="00ED5D22">
        <w:rPr>
          <w:rFonts w:ascii="Courier New" w:hAnsi="Courier New" w:cs="Courier New"/>
          <w:sz w:val="24"/>
          <w:szCs w:val="24"/>
        </w:rPr>
        <w:t xml:space="preserve"> във връзка със Заповед № 174 от 09.02.2021 г. на Кмета на Община Троян</w:t>
      </w:r>
      <w:r>
        <w:rPr>
          <w:rFonts w:ascii="Courier New" w:hAnsi="Courier New" w:cs="Courier New"/>
          <w:sz w:val="24"/>
          <w:szCs w:val="24"/>
        </w:rPr>
        <w:t>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74446" w:rsidRPr="00BB6F33" w:rsidRDefault="00274446" w:rsidP="0027444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ED5D22" w:rsidRDefault="00ED5D22" w:rsidP="00ED5D22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Упълномощава</w:t>
      </w:r>
      <w:r w:rsidR="003034BA">
        <w:rPr>
          <w:rFonts w:ascii="Courier New" w:hAnsi="Courier New" w:cs="Courier New"/>
          <w:sz w:val="24"/>
          <w:szCs w:val="24"/>
        </w:rPr>
        <w:t xml:space="preserve"> Емил </w:t>
      </w:r>
      <w:r w:rsidR="009F0039">
        <w:rPr>
          <w:rFonts w:ascii="Courier New" w:hAnsi="Courier New" w:cs="Courier New"/>
          <w:sz w:val="24"/>
          <w:szCs w:val="24"/>
        </w:rPr>
        <w:t>*</w:t>
      </w:r>
      <w:r w:rsidR="003034BA">
        <w:rPr>
          <w:rFonts w:ascii="Courier New" w:hAnsi="Courier New" w:cs="Courier New"/>
          <w:sz w:val="24"/>
          <w:szCs w:val="24"/>
        </w:rPr>
        <w:t xml:space="preserve"> Цветанов</w:t>
      </w:r>
      <w:r>
        <w:rPr>
          <w:rFonts w:ascii="Courier New" w:hAnsi="Courier New" w:cs="Courier New"/>
          <w:sz w:val="24"/>
          <w:szCs w:val="24"/>
        </w:rPr>
        <w:t xml:space="preserve"> - </w:t>
      </w:r>
      <w:r w:rsidR="003034BA">
        <w:rPr>
          <w:rFonts w:ascii="Courier New" w:hAnsi="Courier New" w:cs="Courier New"/>
          <w:sz w:val="24"/>
          <w:szCs w:val="24"/>
        </w:rPr>
        <w:t>председател</w:t>
      </w:r>
      <w:r>
        <w:rPr>
          <w:rFonts w:ascii="Courier New" w:hAnsi="Courier New" w:cs="Courier New"/>
          <w:sz w:val="24"/>
          <w:szCs w:val="24"/>
        </w:rPr>
        <w:t xml:space="preserve"> на ОИК Троян, който съвместно с представител на Общинска администрация да предадат отпечатаните хартиени бюлетини, изборните книжа и техническите пособия на СИК с. Калейца, община Троян, област Ловеч.</w:t>
      </w:r>
    </w:p>
    <w:p w:rsidR="00ED5D22" w:rsidRDefault="00ED5D22" w:rsidP="00ED5D22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Упълномощеният член на ОИК да се яви на 27.02.2021 г. в 17:45 ч. в Община Троян за изпълнение на възложената задача.</w:t>
      </w:r>
    </w:p>
    <w:p w:rsidR="00ED5D22" w:rsidRDefault="00ED5D22" w:rsidP="00ED5D22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ED5D22" w:rsidRPr="00ED5D22" w:rsidRDefault="00ED5D22" w:rsidP="00ED5D22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2770" w:rsidRDefault="00922770" w:rsidP="0092277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92277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9B4733" w:rsidRDefault="009B4733" w:rsidP="00922770">
      <w:pPr>
        <w:spacing w:after="0" w:line="240" w:lineRule="auto"/>
        <w:ind w:left="141"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ED5D22" w:rsidRDefault="00ED5D22" w:rsidP="00922770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 Регистриране на застъпници.</w:t>
      </w:r>
    </w:p>
    <w:p w:rsidR="00ED5D22" w:rsidRDefault="00ED5D22" w:rsidP="00922770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ED5D22" w:rsidRPr="00ED5D22" w:rsidRDefault="00ED5D22" w:rsidP="00A4748C">
      <w:pPr>
        <w:pStyle w:val="ac"/>
        <w:numPr>
          <w:ilvl w:val="0"/>
          <w:numId w:val="4"/>
        </w:numPr>
        <w:spacing w:after="0" w:line="240" w:lineRule="auto"/>
        <w:ind w:left="142" w:firstLine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</w:t>
      </w:r>
      <w:r w:rsidR="00D557B9">
        <w:rPr>
          <w:rFonts w:ascii="Courier New" w:hAnsi="Courier New" w:cs="Courier New"/>
          <w:sz w:val="24"/>
          <w:szCs w:val="24"/>
        </w:rPr>
        <w:t xml:space="preserve">с вх. № 1-ЧМИ от 16.02.2021 г. </w:t>
      </w:r>
      <w:r>
        <w:rPr>
          <w:rFonts w:ascii="Courier New" w:hAnsi="Courier New" w:cs="Courier New"/>
          <w:sz w:val="24"/>
          <w:szCs w:val="24"/>
        </w:rPr>
        <w:t xml:space="preserve">от </w:t>
      </w:r>
      <w:r w:rsidR="00D557B9">
        <w:rPr>
          <w:rFonts w:ascii="Courier New" w:hAnsi="Courier New" w:cs="Courier New"/>
          <w:sz w:val="24"/>
          <w:szCs w:val="24"/>
        </w:rPr>
        <w:t xml:space="preserve">КП „БСП ЗА БЪЛГАРИЯ“, представлявана от Корнелия </w:t>
      </w:r>
      <w:r w:rsidR="009F0039">
        <w:rPr>
          <w:rFonts w:ascii="Courier New" w:hAnsi="Courier New" w:cs="Courier New"/>
          <w:sz w:val="24"/>
          <w:szCs w:val="24"/>
        </w:rPr>
        <w:t>*</w:t>
      </w:r>
      <w:r w:rsidR="00D557B9">
        <w:rPr>
          <w:rFonts w:ascii="Courier New" w:hAnsi="Courier New" w:cs="Courier New"/>
          <w:sz w:val="24"/>
          <w:szCs w:val="24"/>
        </w:rPr>
        <w:t xml:space="preserve"> Нинова, чрез Росен </w:t>
      </w:r>
      <w:r w:rsidR="009F0039">
        <w:rPr>
          <w:rFonts w:ascii="Courier New" w:hAnsi="Courier New" w:cs="Courier New"/>
          <w:sz w:val="24"/>
          <w:szCs w:val="24"/>
        </w:rPr>
        <w:t>*</w:t>
      </w:r>
      <w:r w:rsidR="00D557B9">
        <w:rPr>
          <w:rFonts w:ascii="Courier New" w:hAnsi="Courier New" w:cs="Courier New"/>
          <w:sz w:val="24"/>
          <w:szCs w:val="24"/>
        </w:rPr>
        <w:t xml:space="preserve"> Веселинов – упълномощено лице, с което е заявен за регистрация един застъпник на кандидатската листа за кмет на кметство с. Калейца</w:t>
      </w:r>
      <w:r w:rsidR="00E80192">
        <w:rPr>
          <w:rFonts w:ascii="Courier New" w:hAnsi="Courier New" w:cs="Courier New"/>
          <w:sz w:val="24"/>
          <w:szCs w:val="24"/>
        </w:rPr>
        <w:t>, община Троян, област Ловеч</w:t>
      </w:r>
      <w:r w:rsidR="00D557B9">
        <w:rPr>
          <w:rFonts w:ascii="Courier New" w:hAnsi="Courier New" w:cs="Courier New"/>
          <w:sz w:val="24"/>
          <w:szCs w:val="24"/>
        </w:rPr>
        <w:t xml:space="preserve">, регистрирана от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557B9">
        <w:rPr>
          <w:rFonts w:ascii="Courier New" w:hAnsi="Courier New" w:cs="Courier New"/>
          <w:sz w:val="24"/>
          <w:szCs w:val="24"/>
        </w:rPr>
        <w:t>КП „БСП ЗА БЪЛГАРИЯ“. Към заявлението са приложени списък с имената и ЕГН на застъпника, декларация-приложение №74–МИ-НЧ от изборните книжа, пълномощно.</w:t>
      </w:r>
    </w:p>
    <w:p w:rsidR="00922770" w:rsidRPr="0078284C" w:rsidRDefault="00922770" w:rsidP="00922770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9227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568F7" w:rsidRPr="0078284C">
        <w:rPr>
          <w:rFonts w:ascii="Courier New" w:hAnsi="Courier New" w:cs="Courier New"/>
          <w:sz w:val="24"/>
          <w:szCs w:val="24"/>
        </w:rPr>
        <w:t>С 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568F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Мая Минкова Генкова – член, Станислав Иванов </w:t>
      </w:r>
      <w:r w:rsidR="00D568F7" w:rsidRPr="0078284C">
        <w:rPr>
          <w:rFonts w:ascii="Courier New" w:hAnsi="Courier New" w:cs="Courier New"/>
          <w:sz w:val="24"/>
          <w:szCs w:val="24"/>
        </w:rPr>
        <w:lastRenderedPageBreak/>
        <w:t>Стефанов – член, Никола Тодоров Василевски – член, Свилен Енчев Димитров – член</w:t>
      </w:r>
      <w:r w:rsidR="00D568F7">
        <w:rPr>
          <w:rFonts w:ascii="Courier New" w:hAnsi="Courier New" w:cs="Courier New"/>
          <w:sz w:val="24"/>
          <w:szCs w:val="24"/>
        </w:rPr>
        <w:t xml:space="preserve">, Калоян Веселинов Доков – член, Станка Нанкова Субашка-Колева – член 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D568F7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>
        <w:rPr>
          <w:rFonts w:ascii="Courier New" w:hAnsi="Courier New" w:cs="Courier New"/>
          <w:sz w:val="24"/>
          <w:szCs w:val="24"/>
        </w:rPr>
        <w:t>т.</w:t>
      </w:r>
      <w:r w:rsidR="00516456">
        <w:rPr>
          <w:rFonts w:ascii="Courier New" w:hAnsi="Courier New" w:cs="Courier New"/>
          <w:sz w:val="24"/>
          <w:szCs w:val="24"/>
        </w:rPr>
        <w:t>1</w:t>
      </w:r>
      <w:r w:rsidR="002C4559"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C4559">
        <w:rPr>
          <w:rFonts w:ascii="Courier New" w:hAnsi="Courier New" w:cs="Courier New"/>
          <w:sz w:val="24"/>
          <w:szCs w:val="24"/>
        </w:rPr>
        <w:t xml:space="preserve">във връзка чл. 118 ал.1 </w:t>
      </w:r>
      <w:r>
        <w:rPr>
          <w:rFonts w:ascii="Courier New" w:hAnsi="Courier New" w:cs="Courier New"/>
          <w:sz w:val="24"/>
          <w:szCs w:val="24"/>
        </w:rPr>
        <w:t>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922770" w:rsidRPr="0078284C" w:rsidRDefault="00922770" w:rsidP="009227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9227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22770" w:rsidRPr="00BB6F33" w:rsidRDefault="00922770" w:rsidP="00922770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5B1054" w:rsidRDefault="002C4559" w:rsidP="00581B5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Илия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 Василев с ЕГН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 като застъпник на кандидата за кмет на село Калейца, община Троян от кандидатската листа на КП „БСП ЗА БЪЛГАРИЯ.</w:t>
      </w:r>
    </w:p>
    <w:p w:rsidR="002C4559" w:rsidRDefault="002C4559" w:rsidP="00581B5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на регистрирания застъпник.</w:t>
      </w:r>
    </w:p>
    <w:p w:rsidR="002C4559" w:rsidRDefault="002C4559" w:rsidP="00581B5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2C4559" w:rsidRDefault="002C4559" w:rsidP="00581B5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2C4559" w:rsidRDefault="002C4559" w:rsidP="00A4748C">
      <w:pPr>
        <w:pStyle w:val="ac"/>
        <w:numPr>
          <w:ilvl w:val="0"/>
          <w:numId w:val="4"/>
        </w:numPr>
        <w:spacing w:after="0" w:line="240" w:lineRule="auto"/>
        <w:ind w:left="142" w:firstLine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Постъпило е заявление с вх. № 2-ЧМИ от 16.02.2021 г. от ПП „ВМРО – Българско национално движение“, представлявана от Красимир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 Каракачанов чрез Тихомир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 Лилов – упълномощено лице, с което завяват за регистрация един застъпник на кандидатската листа за кмет на кметство село Калейца, регистрирана от ПП „ВМРО – Българско национално движение“.</w:t>
      </w:r>
      <w:r w:rsidR="00B93D43">
        <w:rPr>
          <w:rFonts w:ascii="Courier New" w:hAnsi="Courier New" w:cs="Courier New"/>
          <w:sz w:val="24"/>
          <w:szCs w:val="24"/>
        </w:rPr>
        <w:t xml:space="preserve"> Към заявлението са приложени списък с имената и ЕГН на застъпника, декларация-приложение №74–МИ-НЧ от изборните книжа, пълномощно.</w:t>
      </w:r>
    </w:p>
    <w:p w:rsidR="002C4559" w:rsidRPr="002C4559" w:rsidRDefault="002C4559" w:rsidP="002C4559">
      <w:pPr>
        <w:pStyle w:val="ac"/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2C4559" w:rsidRPr="0078284C" w:rsidRDefault="002C4559" w:rsidP="002C455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568F7" w:rsidRPr="0078284C">
        <w:rPr>
          <w:rFonts w:ascii="Courier New" w:hAnsi="Courier New" w:cs="Courier New"/>
          <w:sz w:val="24"/>
          <w:szCs w:val="24"/>
        </w:rPr>
        <w:t>С 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568F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D568F7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</w:t>
      </w:r>
      <w:r w:rsidR="00D568F7">
        <w:rPr>
          <w:rFonts w:ascii="Courier New" w:hAnsi="Courier New" w:cs="Courier New"/>
          <w:sz w:val="24"/>
          <w:szCs w:val="24"/>
        </w:rPr>
        <w:t xml:space="preserve">, Калоян Веселинов Доков – член, Станка Нанкова Субашка-Колева – член 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D568F7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 и 0 „Против”, на основание чл.87 ал.1 </w:t>
      </w:r>
      <w:r>
        <w:rPr>
          <w:rFonts w:ascii="Courier New" w:hAnsi="Courier New" w:cs="Courier New"/>
          <w:sz w:val="24"/>
          <w:szCs w:val="24"/>
        </w:rPr>
        <w:t>т.18 във връзка чл. 118 ал.1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2C4559" w:rsidRPr="0078284C" w:rsidRDefault="002C4559" w:rsidP="002C455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4559" w:rsidRPr="0078284C" w:rsidRDefault="002C4559" w:rsidP="002C455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C4559" w:rsidRPr="00BB6F33" w:rsidRDefault="002C4559" w:rsidP="002C4559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2C4559" w:rsidRDefault="002C4559" w:rsidP="002C4559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Ивайло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 Бакърджиев с ЕГН </w:t>
      </w:r>
      <w:r w:rsidR="009F0039">
        <w:rPr>
          <w:rFonts w:ascii="Courier New" w:hAnsi="Courier New" w:cs="Courier New"/>
          <w:sz w:val="24"/>
          <w:szCs w:val="24"/>
        </w:rPr>
        <w:t>*</w:t>
      </w:r>
      <w:r>
        <w:rPr>
          <w:rFonts w:ascii="Courier New" w:hAnsi="Courier New" w:cs="Courier New"/>
          <w:sz w:val="24"/>
          <w:szCs w:val="24"/>
        </w:rPr>
        <w:t xml:space="preserve"> като застъпник на кандидата за кмет на село Калейца, община Троян от кандидатската листа на ПП „ВМРО – Българско национално движение“.</w:t>
      </w:r>
    </w:p>
    <w:p w:rsidR="002C4559" w:rsidRDefault="002C4559" w:rsidP="0078229C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издаде удостоверение на регистрирания застъпник.</w:t>
      </w:r>
    </w:p>
    <w:p w:rsidR="002C4559" w:rsidRDefault="002C4559" w:rsidP="00581B5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9F0039" w:rsidRDefault="009F0039" w:rsidP="00581B5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5324CD" w:rsidRDefault="005324CD" w:rsidP="005324C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7459A" w:rsidRDefault="0097459A" w:rsidP="005324C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324CD" w:rsidRPr="0078284C" w:rsidRDefault="005324CD" w:rsidP="005324C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lastRenderedPageBreak/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324CD" w:rsidRPr="0078284C" w:rsidRDefault="005324CD" w:rsidP="005324C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324CD" w:rsidRDefault="00422ED6" w:rsidP="005324CD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 Публикуване на списъци с упълномощените представители на партиите и коалициите.</w:t>
      </w:r>
    </w:p>
    <w:p w:rsidR="00422ED6" w:rsidRDefault="00422ED6" w:rsidP="00422ED6">
      <w:pPr>
        <w:pStyle w:val="ac"/>
        <w:spacing w:after="0" w:line="240" w:lineRule="auto"/>
        <w:ind w:left="142" w:firstLine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ОИК Троян е постъпил от списък от ПП „ВМРО – Българско национално движение“, представлявана от Красимир Дончев Каракачанов чрез Тихомир </w:t>
      </w:r>
      <w:r w:rsidR="009F0039">
        <w:rPr>
          <w:rFonts w:ascii="Courier New" w:hAnsi="Courier New" w:cs="Courier New"/>
          <w:sz w:val="24"/>
          <w:szCs w:val="24"/>
        </w:rPr>
        <w:t>*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Лилов – упълномощено лице, с който представят упълномощения си представител за частичните избори за кмет на кметство село Калейца.</w:t>
      </w:r>
    </w:p>
    <w:p w:rsidR="00422ED6" w:rsidRPr="00ED5D22" w:rsidRDefault="00422ED6" w:rsidP="005324CD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5324CD" w:rsidRPr="0078284C" w:rsidRDefault="005324CD" w:rsidP="005324CD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5324CD" w:rsidRPr="0078284C" w:rsidRDefault="005324CD" w:rsidP="005324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568F7" w:rsidRPr="0078284C">
        <w:rPr>
          <w:rFonts w:ascii="Courier New" w:hAnsi="Courier New" w:cs="Courier New"/>
          <w:sz w:val="24"/>
          <w:szCs w:val="24"/>
        </w:rPr>
        <w:t>С 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568F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D568F7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</w:t>
      </w:r>
      <w:r w:rsidR="00D568F7">
        <w:rPr>
          <w:rFonts w:ascii="Courier New" w:hAnsi="Courier New" w:cs="Courier New"/>
          <w:sz w:val="24"/>
          <w:szCs w:val="24"/>
        </w:rPr>
        <w:t xml:space="preserve">, Калоян Веселинов Доков – член, Станка Нанкова Субашка-Колева – член 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D568F7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422ED6">
        <w:rPr>
          <w:rFonts w:ascii="Courier New" w:hAnsi="Courier New" w:cs="Courier New"/>
          <w:sz w:val="24"/>
          <w:szCs w:val="24"/>
        </w:rPr>
        <w:t>т.1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5324CD" w:rsidRPr="0078284C" w:rsidRDefault="005324CD" w:rsidP="005324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324CD" w:rsidRPr="0078284C" w:rsidRDefault="005324CD" w:rsidP="005324C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324CD" w:rsidRPr="00BB6F33" w:rsidRDefault="005324CD" w:rsidP="005324CD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5324CD" w:rsidRDefault="00422ED6" w:rsidP="00422ED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публикува на Интернет страницата на ОИК Троян списъка упълномощените представители на ПП „ВМРО – Българско национално движение“.</w:t>
      </w:r>
    </w:p>
    <w:p w:rsidR="00E42CA6" w:rsidRDefault="00E42CA6" w:rsidP="00E42CA6">
      <w:pPr>
        <w:spacing w:after="0" w:line="240" w:lineRule="auto"/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E42CA6" w:rsidRPr="00E42CA6" w:rsidRDefault="00E42CA6" w:rsidP="00E42CA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42CA6" w:rsidRPr="00E42CA6" w:rsidRDefault="00E42CA6" w:rsidP="00E42CA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42CA6">
        <w:rPr>
          <w:rFonts w:ascii="Courier New" w:hAnsi="Courier New" w:cs="Courier New"/>
          <w:b/>
          <w:sz w:val="24"/>
          <w:szCs w:val="24"/>
        </w:rPr>
        <w:t>По точка пета от дневния ред:</w:t>
      </w:r>
    </w:p>
    <w:p w:rsidR="00E42CA6" w:rsidRPr="00E42CA6" w:rsidRDefault="00E42CA6" w:rsidP="00E42CA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42CA6" w:rsidRPr="00E42CA6" w:rsidRDefault="00E42CA6" w:rsidP="00E42C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42CA6">
        <w:rPr>
          <w:rFonts w:ascii="Courier New" w:hAnsi="Courier New" w:cs="Courier New"/>
          <w:sz w:val="24"/>
          <w:szCs w:val="24"/>
        </w:rPr>
        <w:t>Относно: Оповестяване на мерки позволяващи на избиратели с увредено зрение или със затруднения в придвижването да гласуват в изборния ден.</w:t>
      </w:r>
    </w:p>
    <w:p w:rsidR="00E42CA6" w:rsidRPr="00E42CA6" w:rsidRDefault="00E42CA6" w:rsidP="00E42CA6">
      <w:pPr>
        <w:pStyle w:val="ac"/>
        <w:spacing w:after="0" w:line="240" w:lineRule="auto"/>
        <w:ind w:left="142" w:firstLine="566"/>
        <w:jc w:val="both"/>
        <w:rPr>
          <w:rFonts w:ascii="Courier New" w:hAnsi="Courier New" w:cs="Courier New"/>
          <w:sz w:val="24"/>
          <w:szCs w:val="24"/>
        </w:rPr>
      </w:pPr>
      <w:r w:rsidRPr="00E42CA6">
        <w:rPr>
          <w:rFonts w:ascii="Courier New" w:hAnsi="Courier New" w:cs="Courier New"/>
          <w:sz w:val="24"/>
          <w:szCs w:val="24"/>
        </w:rPr>
        <w:t>ОИК Троян следва да оповести по подходящ начин мерките позволяващи на избирателите с увредено зрение или със затруднение в придвижването да гласуват в изборния ден.</w:t>
      </w:r>
    </w:p>
    <w:p w:rsidR="00E42CA6" w:rsidRPr="00E42CA6" w:rsidRDefault="00E42CA6" w:rsidP="00E42CA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E42CA6" w:rsidRPr="00E42CA6" w:rsidRDefault="00E42CA6" w:rsidP="00E42CA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E42CA6" w:rsidRPr="00E42CA6" w:rsidRDefault="00E42CA6" w:rsidP="00E42C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42CA6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568F7" w:rsidRPr="0078284C">
        <w:rPr>
          <w:rFonts w:ascii="Courier New" w:hAnsi="Courier New" w:cs="Courier New"/>
          <w:sz w:val="24"/>
          <w:szCs w:val="24"/>
        </w:rPr>
        <w:t>С 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568F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Мая Минкова Генкова – член, Станислав Иванов Стефанов – член, Никола Тодоров Василевски – член, Свилен Енчев </w:t>
      </w:r>
      <w:r w:rsidR="00D568F7" w:rsidRPr="0078284C">
        <w:rPr>
          <w:rFonts w:ascii="Courier New" w:hAnsi="Courier New" w:cs="Courier New"/>
          <w:sz w:val="24"/>
          <w:szCs w:val="24"/>
        </w:rPr>
        <w:lastRenderedPageBreak/>
        <w:t>Димитров – член</w:t>
      </w:r>
      <w:r w:rsidR="00D568F7">
        <w:rPr>
          <w:rFonts w:ascii="Courier New" w:hAnsi="Courier New" w:cs="Courier New"/>
          <w:sz w:val="24"/>
          <w:szCs w:val="24"/>
        </w:rPr>
        <w:t xml:space="preserve">, Калоян Веселинов Доков – член, Станка Нанкова Субашка-Колева – член 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E42CA6">
        <w:rPr>
          <w:rFonts w:ascii="Courier New" w:hAnsi="Courier New" w:cs="Courier New"/>
          <w:sz w:val="24"/>
          <w:szCs w:val="24"/>
        </w:rPr>
        <w:t xml:space="preserve"> и 0 „Против”, на основание чл.87 ал.1 т.11 от Изборния кодекс, Общинската избирателна комисия гр. Троян</w:t>
      </w:r>
    </w:p>
    <w:p w:rsidR="00E42CA6" w:rsidRPr="00E42CA6" w:rsidRDefault="00E42CA6" w:rsidP="00E42C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2CA6" w:rsidRPr="00E42CA6" w:rsidRDefault="00E42CA6" w:rsidP="00E42C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2CA6" w:rsidRPr="00E42CA6" w:rsidRDefault="00E42CA6" w:rsidP="00E42CA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42CA6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E42CA6" w:rsidRPr="00E42CA6" w:rsidRDefault="00E42CA6" w:rsidP="00E42CA6">
      <w:pPr>
        <w:pStyle w:val="ac"/>
        <w:spacing w:after="0" w:line="240" w:lineRule="auto"/>
        <w:ind w:left="142" w:firstLine="566"/>
        <w:jc w:val="both"/>
        <w:rPr>
          <w:rFonts w:ascii="Courier New" w:hAnsi="Courier New" w:cs="Courier New"/>
          <w:sz w:val="24"/>
          <w:szCs w:val="24"/>
        </w:rPr>
      </w:pPr>
      <w:r w:rsidRPr="00E42CA6">
        <w:rPr>
          <w:rFonts w:ascii="Courier New" w:hAnsi="Courier New" w:cs="Courier New"/>
          <w:sz w:val="24"/>
          <w:szCs w:val="24"/>
        </w:rPr>
        <w:t>Да се обявят на Интернет страницата на ОИК Троян мерките позволяващи на избирателите с увредено зрение или със затруднение в придвижването да гласуват в изборния ден.</w:t>
      </w:r>
    </w:p>
    <w:p w:rsidR="00E42CA6" w:rsidRPr="00E42CA6" w:rsidRDefault="00E42CA6" w:rsidP="00E42CA6">
      <w:pPr>
        <w:spacing w:after="0" w:line="240" w:lineRule="auto"/>
        <w:ind w:left="141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2C4559" w:rsidRDefault="002C4559" w:rsidP="00581B50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E42CA6" w:rsidRDefault="00E42CA6" w:rsidP="00422ED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22ED6" w:rsidRPr="0078284C" w:rsidRDefault="00422ED6" w:rsidP="00422ED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 w:rsidR="00E42CA6">
        <w:rPr>
          <w:rFonts w:ascii="Courier New" w:hAnsi="Courier New" w:cs="Courier New"/>
          <w:b/>
          <w:sz w:val="24"/>
          <w:szCs w:val="24"/>
        </w:rPr>
        <w:t>шеста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422ED6" w:rsidRPr="0078284C" w:rsidRDefault="00422ED6" w:rsidP="00422ED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22ED6" w:rsidRDefault="00422ED6" w:rsidP="00422ED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 Обучение на СИК с. Калейца, община Троян, област Ловеч</w:t>
      </w:r>
    </w:p>
    <w:p w:rsidR="00422ED6" w:rsidRDefault="00422ED6" w:rsidP="00422ED6">
      <w:pPr>
        <w:pStyle w:val="ac"/>
        <w:spacing w:after="0" w:line="240" w:lineRule="auto"/>
        <w:ind w:left="142" w:firstLine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Троян следва да проведе обучение на членовете на СИК с. Калейца.</w:t>
      </w:r>
    </w:p>
    <w:p w:rsidR="00422ED6" w:rsidRPr="00ED5D22" w:rsidRDefault="00422ED6" w:rsidP="00422ED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422ED6" w:rsidRPr="0078284C" w:rsidRDefault="00422ED6" w:rsidP="00422ED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422ED6" w:rsidRPr="0078284C" w:rsidRDefault="00422ED6" w:rsidP="00422ED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D568F7" w:rsidRPr="0078284C">
        <w:rPr>
          <w:rFonts w:ascii="Courier New" w:hAnsi="Courier New" w:cs="Courier New"/>
          <w:sz w:val="24"/>
          <w:szCs w:val="24"/>
        </w:rPr>
        <w:t>С 1</w:t>
      </w:r>
      <w:r w:rsidR="00D568F7">
        <w:rPr>
          <w:rFonts w:ascii="Courier New" w:hAnsi="Courier New" w:cs="Courier New"/>
          <w:sz w:val="24"/>
          <w:szCs w:val="24"/>
        </w:rPr>
        <w:t>2</w:t>
      </w:r>
      <w:r w:rsidR="00D568F7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D568F7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D568F7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</w:t>
      </w:r>
      <w:r w:rsidR="00D568F7">
        <w:rPr>
          <w:rFonts w:ascii="Courier New" w:hAnsi="Courier New" w:cs="Courier New"/>
          <w:sz w:val="24"/>
          <w:szCs w:val="24"/>
        </w:rPr>
        <w:t xml:space="preserve">, Калоян Веселинов Доков – член, Станка Нанкова Субашка-Колева – член </w:t>
      </w:r>
      <w:r w:rsidR="00D568F7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D568F7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>
        <w:rPr>
          <w:rFonts w:ascii="Courier New" w:hAnsi="Courier New" w:cs="Courier New"/>
          <w:sz w:val="24"/>
          <w:szCs w:val="24"/>
        </w:rPr>
        <w:t>т.4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422ED6" w:rsidRPr="0078284C" w:rsidRDefault="00422ED6" w:rsidP="00422ED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22ED6" w:rsidRPr="0078284C" w:rsidRDefault="00422ED6" w:rsidP="00422ED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22ED6" w:rsidRPr="00BB6F33" w:rsidRDefault="00422ED6" w:rsidP="00422ED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422ED6" w:rsidRDefault="00422ED6" w:rsidP="00422ED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проведе обучение на членовете на СИК с. Калейца на 24.02.2021 г. от 17:00 ч. в заседателната зала на Общински съвет – гр. Троян.</w:t>
      </w:r>
    </w:p>
    <w:p w:rsidR="00422ED6" w:rsidRDefault="00422ED6" w:rsidP="00422ED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уведомят членовете на СИК с. Калейца за датата и часа на обучението.</w:t>
      </w:r>
    </w:p>
    <w:p w:rsidR="00422ED6" w:rsidRDefault="00422ED6" w:rsidP="00422ED6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422ED6" w:rsidRDefault="00422ED6" w:rsidP="00422ED6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F1127E" w:rsidRPr="0078284C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Pr="0078284C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78284C">
        <w:rPr>
          <w:rFonts w:ascii="Courier New" w:hAnsi="Courier New" w:cs="Courier New"/>
          <w:sz w:val="24"/>
          <w:szCs w:val="24"/>
        </w:rPr>
        <w:t xml:space="preserve">н на </w:t>
      </w:r>
      <w:r w:rsidR="009311B2" w:rsidRPr="0078284C">
        <w:rPr>
          <w:rFonts w:ascii="Courier New" w:hAnsi="Courier New" w:cs="Courier New"/>
          <w:sz w:val="24"/>
          <w:szCs w:val="24"/>
        </w:rPr>
        <w:t>проведеното засед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ание на </w:t>
      </w:r>
      <w:r w:rsidR="0011258F">
        <w:rPr>
          <w:rFonts w:ascii="Courier New" w:hAnsi="Courier New" w:cs="Courier New"/>
          <w:sz w:val="24"/>
          <w:szCs w:val="24"/>
        </w:rPr>
        <w:t>02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F9094C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721959" w:rsidRPr="0078284C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62A7" w:rsidRPr="0078284C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приключи на </w:t>
      </w:r>
      <w:r w:rsidR="007C21A2">
        <w:rPr>
          <w:rFonts w:ascii="Courier New" w:hAnsi="Courier New" w:cs="Courier New"/>
          <w:sz w:val="24"/>
          <w:szCs w:val="24"/>
        </w:rPr>
        <w:t>16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493C87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="00493C87" w:rsidRPr="0078284C">
        <w:rPr>
          <w:rFonts w:ascii="Courier New" w:hAnsi="Courier New" w:cs="Courier New"/>
          <w:sz w:val="24"/>
          <w:szCs w:val="24"/>
        </w:rPr>
        <w:t xml:space="preserve"> г. в 18:</w:t>
      </w:r>
      <w:r w:rsidR="0011258F">
        <w:rPr>
          <w:rFonts w:ascii="Courier New" w:hAnsi="Courier New" w:cs="Courier New"/>
          <w:sz w:val="24"/>
          <w:szCs w:val="24"/>
        </w:rPr>
        <w:t>0</w:t>
      </w:r>
      <w:r w:rsidR="000820CC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78284C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8E" w:rsidRDefault="007D558E">
      <w:pPr>
        <w:spacing w:after="0" w:line="240" w:lineRule="auto"/>
      </w:pPr>
      <w:r>
        <w:separator/>
      </w:r>
    </w:p>
  </w:endnote>
  <w:endnote w:type="continuationSeparator" w:id="0">
    <w:p w:rsidR="007D558E" w:rsidRDefault="007D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7C21A2">
      <w:rPr>
        <w:i/>
        <w:sz w:val="16"/>
      </w:rPr>
      <w:t>ротокол № 36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9F0039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9F0039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8E" w:rsidRDefault="007D558E">
      <w:pPr>
        <w:spacing w:after="0" w:line="240" w:lineRule="auto"/>
      </w:pPr>
      <w:r>
        <w:separator/>
      </w:r>
    </w:p>
  </w:footnote>
  <w:footnote w:type="continuationSeparator" w:id="0">
    <w:p w:rsidR="007D558E" w:rsidRDefault="007D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38CB"/>
    <w:multiLevelType w:val="hybridMultilevel"/>
    <w:tmpl w:val="8626FE2E"/>
    <w:lvl w:ilvl="0" w:tplc="5650C81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" w15:restartNumberingAfterBreak="0">
    <w:nsid w:val="4FC73BBC"/>
    <w:multiLevelType w:val="hybridMultilevel"/>
    <w:tmpl w:val="48042858"/>
    <w:lvl w:ilvl="0" w:tplc="B02E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B87D71"/>
    <w:multiLevelType w:val="hybridMultilevel"/>
    <w:tmpl w:val="C1882A0E"/>
    <w:lvl w:ilvl="0" w:tplc="5450D3AA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243B"/>
    <w:rsid w:val="0000333F"/>
    <w:rsid w:val="00005231"/>
    <w:rsid w:val="0000658B"/>
    <w:rsid w:val="00012CCF"/>
    <w:rsid w:val="00024216"/>
    <w:rsid w:val="000260AE"/>
    <w:rsid w:val="000267F1"/>
    <w:rsid w:val="000307E6"/>
    <w:rsid w:val="000347F7"/>
    <w:rsid w:val="000355D2"/>
    <w:rsid w:val="000469F2"/>
    <w:rsid w:val="00053682"/>
    <w:rsid w:val="0005655B"/>
    <w:rsid w:val="00060648"/>
    <w:rsid w:val="00060CCF"/>
    <w:rsid w:val="00062289"/>
    <w:rsid w:val="00063B87"/>
    <w:rsid w:val="00066F4B"/>
    <w:rsid w:val="000710F2"/>
    <w:rsid w:val="0007185E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258F"/>
    <w:rsid w:val="00114FCE"/>
    <w:rsid w:val="00116A02"/>
    <w:rsid w:val="0011736E"/>
    <w:rsid w:val="00117CA9"/>
    <w:rsid w:val="0012242D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4404A"/>
    <w:rsid w:val="0015109A"/>
    <w:rsid w:val="00152525"/>
    <w:rsid w:val="00154E70"/>
    <w:rsid w:val="001556B3"/>
    <w:rsid w:val="001575BB"/>
    <w:rsid w:val="00160A94"/>
    <w:rsid w:val="00164CED"/>
    <w:rsid w:val="00165E68"/>
    <w:rsid w:val="00166D2E"/>
    <w:rsid w:val="001670EF"/>
    <w:rsid w:val="00167EA6"/>
    <w:rsid w:val="00175AED"/>
    <w:rsid w:val="00180943"/>
    <w:rsid w:val="00193FD2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C5059"/>
    <w:rsid w:val="001D33F6"/>
    <w:rsid w:val="001D75BE"/>
    <w:rsid w:val="001E1E7E"/>
    <w:rsid w:val="001E25B1"/>
    <w:rsid w:val="001E4B57"/>
    <w:rsid w:val="001E52F8"/>
    <w:rsid w:val="001F1381"/>
    <w:rsid w:val="001F1686"/>
    <w:rsid w:val="001F1FE5"/>
    <w:rsid w:val="001F57D2"/>
    <w:rsid w:val="001F6AB9"/>
    <w:rsid w:val="001F70E2"/>
    <w:rsid w:val="00203181"/>
    <w:rsid w:val="00203D9D"/>
    <w:rsid w:val="00206482"/>
    <w:rsid w:val="00207D9D"/>
    <w:rsid w:val="0021020C"/>
    <w:rsid w:val="0021301B"/>
    <w:rsid w:val="00213BE8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4446"/>
    <w:rsid w:val="0027619D"/>
    <w:rsid w:val="00276800"/>
    <w:rsid w:val="002828EB"/>
    <w:rsid w:val="00283130"/>
    <w:rsid w:val="00283CF4"/>
    <w:rsid w:val="002844C4"/>
    <w:rsid w:val="00285637"/>
    <w:rsid w:val="002900E0"/>
    <w:rsid w:val="00291944"/>
    <w:rsid w:val="00291A32"/>
    <w:rsid w:val="00294861"/>
    <w:rsid w:val="002A05DC"/>
    <w:rsid w:val="002A605F"/>
    <w:rsid w:val="002A6A61"/>
    <w:rsid w:val="002B1D23"/>
    <w:rsid w:val="002B5AB6"/>
    <w:rsid w:val="002B61CC"/>
    <w:rsid w:val="002B6D50"/>
    <w:rsid w:val="002C0F64"/>
    <w:rsid w:val="002C1F9E"/>
    <w:rsid w:val="002C4559"/>
    <w:rsid w:val="002C59B3"/>
    <w:rsid w:val="002C6F1C"/>
    <w:rsid w:val="002D5F41"/>
    <w:rsid w:val="002E2FCB"/>
    <w:rsid w:val="002E30DE"/>
    <w:rsid w:val="002E41D4"/>
    <w:rsid w:val="002E6461"/>
    <w:rsid w:val="002E7540"/>
    <w:rsid w:val="002F4081"/>
    <w:rsid w:val="002F792D"/>
    <w:rsid w:val="00301364"/>
    <w:rsid w:val="003034BA"/>
    <w:rsid w:val="00304B6B"/>
    <w:rsid w:val="00305D2E"/>
    <w:rsid w:val="00306A6A"/>
    <w:rsid w:val="0031046B"/>
    <w:rsid w:val="00312180"/>
    <w:rsid w:val="00317EA6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0AEF"/>
    <w:rsid w:val="00353DB0"/>
    <w:rsid w:val="00356F98"/>
    <w:rsid w:val="00360D06"/>
    <w:rsid w:val="00361160"/>
    <w:rsid w:val="003637E3"/>
    <w:rsid w:val="00363E45"/>
    <w:rsid w:val="00364B1E"/>
    <w:rsid w:val="003662EC"/>
    <w:rsid w:val="00367EB5"/>
    <w:rsid w:val="00373318"/>
    <w:rsid w:val="00375C7E"/>
    <w:rsid w:val="00377077"/>
    <w:rsid w:val="0038004D"/>
    <w:rsid w:val="003809D3"/>
    <w:rsid w:val="00381409"/>
    <w:rsid w:val="003921D5"/>
    <w:rsid w:val="0039660D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D5FA7"/>
    <w:rsid w:val="003E0FA4"/>
    <w:rsid w:val="003E2FF6"/>
    <w:rsid w:val="003E4C46"/>
    <w:rsid w:val="003E639C"/>
    <w:rsid w:val="003F21F5"/>
    <w:rsid w:val="003F43FB"/>
    <w:rsid w:val="003F563B"/>
    <w:rsid w:val="00405BD6"/>
    <w:rsid w:val="0040795D"/>
    <w:rsid w:val="004102B9"/>
    <w:rsid w:val="00412E22"/>
    <w:rsid w:val="0041301F"/>
    <w:rsid w:val="0041745E"/>
    <w:rsid w:val="00420218"/>
    <w:rsid w:val="00422ED6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0D04"/>
    <w:rsid w:val="004A574C"/>
    <w:rsid w:val="004A6298"/>
    <w:rsid w:val="004A7D07"/>
    <w:rsid w:val="004B63F5"/>
    <w:rsid w:val="004D334C"/>
    <w:rsid w:val="004D476E"/>
    <w:rsid w:val="004E0E93"/>
    <w:rsid w:val="004F136C"/>
    <w:rsid w:val="004F5F23"/>
    <w:rsid w:val="00500D7A"/>
    <w:rsid w:val="00516456"/>
    <w:rsid w:val="00516C55"/>
    <w:rsid w:val="005217ED"/>
    <w:rsid w:val="00521C2F"/>
    <w:rsid w:val="005220A5"/>
    <w:rsid w:val="00523789"/>
    <w:rsid w:val="0052485E"/>
    <w:rsid w:val="005263AD"/>
    <w:rsid w:val="0052696F"/>
    <w:rsid w:val="00526F06"/>
    <w:rsid w:val="005271A7"/>
    <w:rsid w:val="00532426"/>
    <w:rsid w:val="005324CD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551E2"/>
    <w:rsid w:val="005628D9"/>
    <w:rsid w:val="00562A94"/>
    <w:rsid w:val="00566053"/>
    <w:rsid w:val="005669B2"/>
    <w:rsid w:val="00580D95"/>
    <w:rsid w:val="005812F0"/>
    <w:rsid w:val="00581B50"/>
    <w:rsid w:val="00587445"/>
    <w:rsid w:val="005947D6"/>
    <w:rsid w:val="00594DBC"/>
    <w:rsid w:val="00594E1A"/>
    <w:rsid w:val="00597D25"/>
    <w:rsid w:val="005A1A2A"/>
    <w:rsid w:val="005A460E"/>
    <w:rsid w:val="005B1054"/>
    <w:rsid w:val="005B1560"/>
    <w:rsid w:val="005B2BB6"/>
    <w:rsid w:val="005B4B5D"/>
    <w:rsid w:val="005B79DF"/>
    <w:rsid w:val="005C4C99"/>
    <w:rsid w:val="005C5303"/>
    <w:rsid w:val="005C6520"/>
    <w:rsid w:val="005D4342"/>
    <w:rsid w:val="005E173F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22E99"/>
    <w:rsid w:val="00634422"/>
    <w:rsid w:val="00636438"/>
    <w:rsid w:val="00637407"/>
    <w:rsid w:val="0063789B"/>
    <w:rsid w:val="00637A8E"/>
    <w:rsid w:val="00647531"/>
    <w:rsid w:val="00647687"/>
    <w:rsid w:val="00650E1F"/>
    <w:rsid w:val="006532F4"/>
    <w:rsid w:val="00657478"/>
    <w:rsid w:val="00661E71"/>
    <w:rsid w:val="0066345A"/>
    <w:rsid w:val="0066475E"/>
    <w:rsid w:val="0066769D"/>
    <w:rsid w:val="00673429"/>
    <w:rsid w:val="006734F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701"/>
    <w:rsid w:val="006A29FF"/>
    <w:rsid w:val="006A7CD6"/>
    <w:rsid w:val="006B0632"/>
    <w:rsid w:val="006B0CE1"/>
    <w:rsid w:val="006B131D"/>
    <w:rsid w:val="006B1814"/>
    <w:rsid w:val="006B1BA7"/>
    <w:rsid w:val="006B37E5"/>
    <w:rsid w:val="006C3580"/>
    <w:rsid w:val="006D0C1B"/>
    <w:rsid w:val="006D0E47"/>
    <w:rsid w:val="006D4E50"/>
    <w:rsid w:val="006E255B"/>
    <w:rsid w:val="006E76E1"/>
    <w:rsid w:val="006F2773"/>
    <w:rsid w:val="007008F7"/>
    <w:rsid w:val="00704C42"/>
    <w:rsid w:val="0070751E"/>
    <w:rsid w:val="007128EB"/>
    <w:rsid w:val="007204C9"/>
    <w:rsid w:val="00721959"/>
    <w:rsid w:val="00723563"/>
    <w:rsid w:val="00723757"/>
    <w:rsid w:val="00724B42"/>
    <w:rsid w:val="00732461"/>
    <w:rsid w:val="00735725"/>
    <w:rsid w:val="00735FBF"/>
    <w:rsid w:val="007438E3"/>
    <w:rsid w:val="00750E1B"/>
    <w:rsid w:val="00751D31"/>
    <w:rsid w:val="0076269C"/>
    <w:rsid w:val="007629BE"/>
    <w:rsid w:val="00762D7B"/>
    <w:rsid w:val="007672FD"/>
    <w:rsid w:val="00770209"/>
    <w:rsid w:val="00776E7D"/>
    <w:rsid w:val="00777749"/>
    <w:rsid w:val="0078229C"/>
    <w:rsid w:val="0078284C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2AE"/>
    <w:rsid w:val="007B65AA"/>
    <w:rsid w:val="007C0F61"/>
    <w:rsid w:val="007C1842"/>
    <w:rsid w:val="007C21A2"/>
    <w:rsid w:val="007C424C"/>
    <w:rsid w:val="007C7880"/>
    <w:rsid w:val="007D19EB"/>
    <w:rsid w:val="007D558E"/>
    <w:rsid w:val="007D70A2"/>
    <w:rsid w:val="007E1840"/>
    <w:rsid w:val="007E369F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127B"/>
    <w:rsid w:val="0086696E"/>
    <w:rsid w:val="00866F54"/>
    <w:rsid w:val="00867048"/>
    <w:rsid w:val="00870009"/>
    <w:rsid w:val="008724E4"/>
    <w:rsid w:val="00875454"/>
    <w:rsid w:val="0087553B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C7ADB"/>
    <w:rsid w:val="008D1FF2"/>
    <w:rsid w:val="008D3D37"/>
    <w:rsid w:val="008D3DD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2770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1704"/>
    <w:rsid w:val="0097459A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B4733"/>
    <w:rsid w:val="009C3EDF"/>
    <w:rsid w:val="009C4266"/>
    <w:rsid w:val="009C67FB"/>
    <w:rsid w:val="009D16A9"/>
    <w:rsid w:val="009D4761"/>
    <w:rsid w:val="009D68D8"/>
    <w:rsid w:val="009E0A8A"/>
    <w:rsid w:val="009E174B"/>
    <w:rsid w:val="009E1B34"/>
    <w:rsid w:val="009E679E"/>
    <w:rsid w:val="009F0039"/>
    <w:rsid w:val="009F3634"/>
    <w:rsid w:val="009F516C"/>
    <w:rsid w:val="009F5A88"/>
    <w:rsid w:val="009F6C6D"/>
    <w:rsid w:val="009F6FC7"/>
    <w:rsid w:val="00A06C39"/>
    <w:rsid w:val="00A0736E"/>
    <w:rsid w:val="00A10BAA"/>
    <w:rsid w:val="00A1146D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8E7"/>
    <w:rsid w:val="00A41D53"/>
    <w:rsid w:val="00A43F16"/>
    <w:rsid w:val="00A46BDA"/>
    <w:rsid w:val="00A4748C"/>
    <w:rsid w:val="00A53526"/>
    <w:rsid w:val="00A56DB4"/>
    <w:rsid w:val="00A57BD2"/>
    <w:rsid w:val="00A605D6"/>
    <w:rsid w:val="00A644E9"/>
    <w:rsid w:val="00A72147"/>
    <w:rsid w:val="00A902E0"/>
    <w:rsid w:val="00A943B0"/>
    <w:rsid w:val="00A9527D"/>
    <w:rsid w:val="00A97505"/>
    <w:rsid w:val="00AA0D33"/>
    <w:rsid w:val="00AA14E2"/>
    <w:rsid w:val="00AB1175"/>
    <w:rsid w:val="00AB4B03"/>
    <w:rsid w:val="00AC185D"/>
    <w:rsid w:val="00AC7533"/>
    <w:rsid w:val="00AD64A3"/>
    <w:rsid w:val="00AD6E11"/>
    <w:rsid w:val="00AD75DF"/>
    <w:rsid w:val="00AE10F3"/>
    <w:rsid w:val="00AE1E6F"/>
    <w:rsid w:val="00AE2C0C"/>
    <w:rsid w:val="00AE3E3A"/>
    <w:rsid w:val="00AE4F96"/>
    <w:rsid w:val="00AE5F25"/>
    <w:rsid w:val="00AF0365"/>
    <w:rsid w:val="00AF4751"/>
    <w:rsid w:val="00B10C77"/>
    <w:rsid w:val="00B14838"/>
    <w:rsid w:val="00B15503"/>
    <w:rsid w:val="00B1728F"/>
    <w:rsid w:val="00B2061A"/>
    <w:rsid w:val="00B3136E"/>
    <w:rsid w:val="00B34AC4"/>
    <w:rsid w:val="00B3670C"/>
    <w:rsid w:val="00B37D05"/>
    <w:rsid w:val="00B37EBB"/>
    <w:rsid w:val="00B40545"/>
    <w:rsid w:val="00B405A1"/>
    <w:rsid w:val="00B4670E"/>
    <w:rsid w:val="00B47B89"/>
    <w:rsid w:val="00B51C48"/>
    <w:rsid w:val="00B5329B"/>
    <w:rsid w:val="00B57764"/>
    <w:rsid w:val="00B6067F"/>
    <w:rsid w:val="00B61D9C"/>
    <w:rsid w:val="00B7081E"/>
    <w:rsid w:val="00B71205"/>
    <w:rsid w:val="00B83D37"/>
    <w:rsid w:val="00B9022C"/>
    <w:rsid w:val="00B924B7"/>
    <w:rsid w:val="00B93D43"/>
    <w:rsid w:val="00B94D54"/>
    <w:rsid w:val="00B96E6D"/>
    <w:rsid w:val="00BA584B"/>
    <w:rsid w:val="00BA7CA3"/>
    <w:rsid w:val="00BB2D97"/>
    <w:rsid w:val="00BB6F33"/>
    <w:rsid w:val="00BB7EBE"/>
    <w:rsid w:val="00BC1BB0"/>
    <w:rsid w:val="00BC2000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3C74"/>
    <w:rsid w:val="00C3212C"/>
    <w:rsid w:val="00C34A8D"/>
    <w:rsid w:val="00C3569F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B22F1"/>
    <w:rsid w:val="00CC0FA6"/>
    <w:rsid w:val="00CC36FA"/>
    <w:rsid w:val="00CC6F6E"/>
    <w:rsid w:val="00CC7CA3"/>
    <w:rsid w:val="00CD11AE"/>
    <w:rsid w:val="00CD286A"/>
    <w:rsid w:val="00CD409F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46EB"/>
    <w:rsid w:val="00D27E6F"/>
    <w:rsid w:val="00D37076"/>
    <w:rsid w:val="00D37FF5"/>
    <w:rsid w:val="00D40F9D"/>
    <w:rsid w:val="00D42173"/>
    <w:rsid w:val="00D448F0"/>
    <w:rsid w:val="00D50F8F"/>
    <w:rsid w:val="00D52652"/>
    <w:rsid w:val="00D557B9"/>
    <w:rsid w:val="00D5667C"/>
    <w:rsid w:val="00D568F7"/>
    <w:rsid w:val="00D57AF9"/>
    <w:rsid w:val="00D61ED3"/>
    <w:rsid w:val="00D629D1"/>
    <w:rsid w:val="00D64C69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A7465"/>
    <w:rsid w:val="00DB16AA"/>
    <w:rsid w:val="00DB51F8"/>
    <w:rsid w:val="00DB70D0"/>
    <w:rsid w:val="00DC1F7F"/>
    <w:rsid w:val="00DC20A9"/>
    <w:rsid w:val="00DC494B"/>
    <w:rsid w:val="00DC5965"/>
    <w:rsid w:val="00DC5E6E"/>
    <w:rsid w:val="00DD0136"/>
    <w:rsid w:val="00DD491B"/>
    <w:rsid w:val="00DE2D14"/>
    <w:rsid w:val="00DE3017"/>
    <w:rsid w:val="00DF0DA3"/>
    <w:rsid w:val="00DF166B"/>
    <w:rsid w:val="00DF2A16"/>
    <w:rsid w:val="00DF3DC6"/>
    <w:rsid w:val="00DF5A18"/>
    <w:rsid w:val="00DF6464"/>
    <w:rsid w:val="00E00586"/>
    <w:rsid w:val="00E00E69"/>
    <w:rsid w:val="00E04E8D"/>
    <w:rsid w:val="00E05129"/>
    <w:rsid w:val="00E05E6E"/>
    <w:rsid w:val="00E11167"/>
    <w:rsid w:val="00E14086"/>
    <w:rsid w:val="00E14B5F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2CA6"/>
    <w:rsid w:val="00E435D9"/>
    <w:rsid w:val="00E43EB9"/>
    <w:rsid w:val="00E4752F"/>
    <w:rsid w:val="00E505F8"/>
    <w:rsid w:val="00E53FA1"/>
    <w:rsid w:val="00E54135"/>
    <w:rsid w:val="00E56504"/>
    <w:rsid w:val="00E60F1A"/>
    <w:rsid w:val="00E614EE"/>
    <w:rsid w:val="00E631DC"/>
    <w:rsid w:val="00E665B9"/>
    <w:rsid w:val="00E71326"/>
    <w:rsid w:val="00E80192"/>
    <w:rsid w:val="00E83B35"/>
    <w:rsid w:val="00E909E7"/>
    <w:rsid w:val="00E91ABA"/>
    <w:rsid w:val="00E94A4A"/>
    <w:rsid w:val="00E96177"/>
    <w:rsid w:val="00E97603"/>
    <w:rsid w:val="00EA3996"/>
    <w:rsid w:val="00EA5078"/>
    <w:rsid w:val="00EA50C1"/>
    <w:rsid w:val="00EA53D4"/>
    <w:rsid w:val="00EA56DC"/>
    <w:rsid w:val="00EA7580"/>
    <w:rsid w:val="00EB1B90"/>
    <w:rsid w:val="00EB2774"/>
    <w:rsid w:val="00EB5527"/>
    <w:rsid w:val="00EB7085"/>
    <w:rsid w:val="00EB7307"/>
    <w:rsid w:val="00EC6CFA"/>
    <w:rsid w:val="00ED0716"/>
    <w:rsid w:val="00ED22EB"/>
    <w:rsid w:val="00ED4D81"/>
    <w:rsid w:val="00ED5C66"/>
    <w:rsid w:val="00ED5D22"/>
    <w:rsid w:val="00ED683F"/>
    <w:rsid w:val="00EE137D"/>
    <w:rsid w:val="00EF4BA9"/>
    <w:rsid w:val="00F02CFF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81A"/>
    <w:rsid w:val="00F249D7"/>
    <w:rsid w:val="00F24D96"/>
    <w:rsid w:val="00F278CA"/>
    <w:rsid w:val="00F33142"/>
    <w:rsid w:val="00F34102"/>
    <w:rsid w:val="00F400C0"/>
    <w:rsid w:val="00F40F61"/>
    <w:rsid w:val="00F44F39"/>
    <w:rsid w:val="00F50A91"/>
    <w:rsid w:val="00F50DA3"/>
    <w:rsid w:val="00F52008"/>
    <w:rsid w:val="00F56B93"/>
    <w:rsid w:val="00F573CE"/>
    <w:rsid w:val="00F659DD"/>
    <w:rsid w:val="00F65D1F"/>
    <w:rsid w:val="00F664A4"/>
    <w:rsid w:val="00F76452"/>
    <w:rsid w:val="00F769B8"/>
    <w:rsid w:val="00F80295"/>
    <w:rsid w:val="00F81E9C"/>
    <w:rsid w:val="00F9094C"/>
    <w:rsid w:val="00F9136C"/>
    <w:rsid w:val="00F938FD"/>
    <w:rsid w:val="00F962A7"/>
    <w:rsid w:val="00F964EF"/>
    <w:rsid w:val="00F97C20"/>
    <w:rsid w:val="00FA75F6"/>
    <w:rsid w:val="00FA7914"/>
    <w:rsid w:val="00FA7D4E"/>
    <w:rsid w:val="00FB0F8E"/>
    <w:rsid w:val="00FB787D"/>
    <w:rsid w:val="00FC019B"/>
    <w:rsid w:val="00FC5915"/>
    <w:rsid w:val="00FC755F"/>
    <w:rsid w:val="00FE2B40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DE45A"/>
  <w15:docId w15:val="{46FE2311-C23F-4E51-B7DC-19B5238D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28D6-08E4-4BB9-A5D0-C1F6F47B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309</cp:revision>
  <cp:lastPrinted>2021-02-16T14:55:00Z</cp:lastPrinted>
  <dcterms:created xsi:type="dcterms:W3CDTF">2019-10-24T06:43:00Z</dcterms:created>
  <dcterms:modified xsi:type="dcterms:W3CDTF">2021-02-17T06:33:00Z</dcterms:modified>
</cp:coreProperties>
</file>