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ДНЕВЕН РЕД НА ЗАСЕДАНИЕ НА ОИК ТРОЯН НА </w:t>
      </w:r>
      <w:r w:rsidR="004366E6">
        <w:rPr>
          <w:rFonts w:ascii="Courier New" w:hAnsi="Courier New" w:cs="Courier New"/>
          <w:sz w:val="24"/>
          <w:szCs w:val="24"/>
        </w:rPr>
        <w:t>04</w:t>
      </w:r>
      <w:r>
        <w:rPr>
          <w:rFonts w:ascii="Courier New" w:hAnsi="Courier New" w:cs="Courier New"/>
          <w:sz w:val="24"/>
          <w:szCs w:val="24"/>
        </w:rPr>
        <w:t>.</w:t>
      </w:r>
      <w:r w:rsidR="004366E6">
        <w:rPr>
          <w:rFonts w:ascii="Courier New" w:hAnsi="Courier New" w:cs="Courier New"/>
          <w:sz w:val="24"/>
          <w:szCs w:val="24"/>
        </w:rPr>
        <w:t>04</w:t>
      </w:r>
      <w:r>
        <w:rPr>
          <w:rFonts w:ascii="Courier New" w:hAnsi="Courier New" w:cs="Courier New"/>
          <w:sz w:val="24"/>
          <w:szCs w:val="24"/>
        </w:rPr>
        <w:t>.20</w:t>
      </w:r>
      <w:r w:rsidR="00C42B20">
        <w:rPr>
          <w:rFonts w:ascii="Courier New" w:hAnsi="Courier New" w:cs="Courier New"/>
          <w:sz w:val="24"/>
          <w:szCs w:val="24"/>
          <w:lang w:val="en-US"/>
        </w:rPr>
        <w:t>2</w:t>
      </w:r>
      <w:r w:rsidR="004366E6">
        <w:rPr>
          <w:rFonts w:ascii="Courier New" w:hAnsi="Courier New" w:cs="Courier New"/>
          <w:sz w:val="24"/>
          <w:szCs w:val="24"/>
        </w:rPr>
        <w:t>1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Г.</w:t>
      </w:r>
    </w:p>
    <w:p w:rsidR="00BB10D9" w:rsidRPr="00DF5618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66E6" w:rsidRDefault="004366E6" w:rsidP="004366E6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Васил </w:t>
      </w:r>
      <w:proofErr w:type="spellStart"/>
      <w:r>
        <w:rPr>
          <w:rFonts w:ascii="Courier New" w:hAnsi="Courier New" w:cs="Courier New"/>
          <w:sz w:val="24"/>
          <w:szCs w:val="24"/>
        </w:rPr>
        <w:t>Радойчевски</w:t>
      </w:r>
      <w:proofErr w:type="spellEnd"/>
      <w:r>
        <w:rPr>
          <w:rFonts w:ascii="Courier New" w:hAnsi="Courier New" w:cs="Courier New"/>
          <w:sz w:val="24"/>
          <w:szCs w:val="24"/>
        </w:rPr>
        <w:t>, ЕГН *** – общински съветник от КП „БСП за България“ поради смърт.</w:t>
      </w:r>
    </w:p>
    <w:p w:rsidR="004366E6" w:rsidRDefault="004366E6" w:rsidP="004366E6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4366E6" w:rsidRDefault="004366E6" w:rsidP="004366E6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съветник следващия кандидат от листата на КП „БСП ЗА БЪЛГАРИЯ“.</w:t>
      </w:r>
    </w:p>
    <w:p w:rsidR="00177118" w:rsidRPr="00DF5618" w:rsidRDefault="00177118" w:rsidP="00C42B20">
      <w:pPr>
        <w:pStyle w:val="a3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sectPr w:rsidR="00177118" w:rsidRPr="00DF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4366E6"/>
    <w:rsid w:val="0081661A"/>
    <w:rsid w:val="00BB10D9"/>
    <w:rsid w:val="00C42B20"/>
    <w:rsid w:val="00D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8F744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2022-04-05T13:16:00Z</dcterms:created>
  <dcterms:modified xsi:type="dcterms:W3CDTF">2022-04-05T13:16:00Z</dcterms:modified>
</cp:coreProperties>
</file>